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99" w:rsidRDefault="00E63A20" w:rsidP="003C4E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63A20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5940425" cy="8175360"/>
            <wp:effectExtent l="0" t="0" r="0" b="0"/>
            <wp:docPr id="1" name="Рисунок 1" descr="C:\Users\Пользователь\Desktop\Образование на сайт\положение о творч группе по ФГ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бразование на сайт\положение о творч группе по ФГО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20" w:rsidRDefault="00E63A20" w:rsidP="003C4E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3A20" w:rsidRDefault="00E63A20" w:rsidP="003C4E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3A20" w:rsidRDefault="00E63A20" w:rsidP="003C4E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3A20" w:rsidRDefault="00E63A20" w:rsidP="003C4E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3A20" w:rsidRDefault="00E63A20" w:rsidP="003C4E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4E99" w:rsidRPr="00F378ED" w:rsidRDefault="003C4E99" w:rsidP="003C4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lastRenderedPageBreak/>
        <w:t>2.7.Повышение квалификации и профессионального мастерства педагогов.</w:t>
      </w:r>
      <w:bookmarkStart w:id="0" w:name="_GoBack"/>
      <w:bookmarkEnd w:id="0"/>
    </w:p>
    <w:p w:rsidR="003C4E99" w:rsidRPr="00F378ED" w:rsidRDefault="003C4E99" w:rsidP="003C4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 xml:space="preserve">2.8.Организация открытых мероприятий организованной образовательной деятельности. </w:t>
      </w:r>
    </w:p>
    <w:p w:rsidR="003C4E99" w:rsidRPr="00F378ED" w:rsidRDefault="003C4E99" w:rsidP="003C4E99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78ED">
        <w:rPr>
          <w:rFonts w:ascii="Times New Roman CYR" w:hAnsi="Times New Roman CYR" w:cs="Times New Roman CYR"/>
          <w:b/>
          <w:bCs/>
          <w:sz w:val="28"/>
          <w:szCs w:val="28"/>
        </w:rPr>
        <w:t>Функции творческой группы.</w:t>
      </w:r>
    </w:p>
    <w:p w:rsidR="003C4E99" w:rsidRPr="00F378ED" w:rsidRDefault="003C4E99" w:rsidP="003C4E99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3.1.Изучение нормативно-правовой документации по ФГОС.</w:t>
      </w:r>
    </w:p>
    <w:p w:rsidR="003C4E99" w:rsidRPr="00F378ED" w:rsidRDefault="003C4E99" w:rsidP="003C4E99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3.2.Изучение нормативной документации и методической документации.</w:t>
      </w:r>
    </w:p>
    <w:p w:rsidR="003C4E99" w:rsidRPr="00F378ED" w:rsidRDefault="003C4E99" w:rsidP="003C4E99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3.2.Отбор содержания и составление учебных разработок.</w:t>
      </w:r>
    </w:p>
    <w:p w:rsidR="003C4E99" w:rsidRDefault="003C4E99" w:rsidP="003C4E99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3.3.Участие в обсуждении и утверждении индивидуальных планов по методической работе.</w:t>
      </w:r>
    </w:p>
    <w:p w:rsidR="003C4E99" w:rsidRPr="00F378ED" w:rsidRDefault="003C4E99" w:rsidP="003C4E99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 xml:space="preserve"> 3.4.Разработка перспективного планирования.</w:t>
      </w:r>
    </w:p>
    <w:p w:rsidR="003C4E99" w:rsidRPr="00F378ED" w:rsidRDefault="003C4E99" w:rsidP="003C4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3.5.Взаимопосещения учебных занятий.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b/>
          <w:bCs/>
          <w:sz w:val="28"/>
          <w:szCs w:val="28"/>
        </w:rPr>
        <w:t>4.Права творческой группы.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Творческая группа имеет право: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4.1.Осуществлять работу по плану, утвержденному заведующим М</w:t>
      </w:r>
      <w:r>
        <w:rPr>
          <w:rFonts w:ascii="Times New Roman CYR" w:hAnsi="Times New Roman CYR" w:cs="Times New Roman CYR"/>
          <w:sz w:val="28"/>
          <w:szCs w:val="28"/>
        </w:rPr>
        <w:t>КДОУ Высокогорский детский сад №2</w:t>
      </w:r>
      <w:r w:rsidRPr="00F378ED">
        <w:rPr>
          <w:rFonts w:ascii="Times New Roman CYR" w:hAnsi="Times New Roman CYR" w:cs="Times New Roman CYR"/>
          <w:sz w:val="28"/>
          <w:szCs w:val="28"/>
        </w:rPr>
        <w:t>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4.2.Предлагать новые наглядно-методические пособия для обучения детей.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4.3.Приглашать на заседания творческой группы представителей общественных организации, учреждений.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4.4.Активно участвовать в разработке открытых мероприятий, учебных занятий.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78ED">
        <w:rPr>
          <w:rFonts w:ascii="Times New Roman CYR" w:hAnsi="Times New Roman CYR" w:cs="Times New Roman CYR"/>
          <w:b/>
          <w:bCs/>
          <w:sz w:val="28"/>
          <w:szCs w:val="28"/>
        </w:rPr>
        <w:t>5.Организация работы творческой группы.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5.1.Зесадания творческой группы проводятся по мере необходимости.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 xml:space="preserve">5.2.Работа творческой  группы осуществляется по плану, </w:t>
      </w:r>
      <w:r>
        <w:rPr>
          <w:rFonts w:ascii="Times New Roman CYR" w:hAnsi="Times New Roman CYR" w:cs="Times New Roman CYR"/>
          <w:sz w:val="28"/>
          <w:szCs w:val="28"/>
        </w:rPr>
        <w:t>утвержденному заведующим МК</w:t>
      </w:r>
      <w:r w:rsidRPr="00F378ED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ОУ Высокогорский детский сад №2</w:t>
      </w:r>
      <w:r w:rsidRPr="00F378ED">
        <w:rPr>
          <w:rFonts w:ascii="Times New Roman CYR" w:hAnsi="Times New Roman CYR" w:cs="Times New Roman CYR"/>
          <w:sz w:val="28"/>
          <w:szCs w:val="28"/>
        </w:rPr>
        <w:t>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5.3. Творческая группа избирается из высококвалифицированных, инициативных педагогов</w:t>
      </w:r>
      <w:r>
        <w:rPr>
          <w:rFonts w:ascii="Times New Roman CYR" w:hAnsi="Times New Roman CYR" w:cs="Times New Roman CYR"/>
          <w:sz w:val="28"/>
          <w:szCs w:val="28"/>
        </w:rPr>
        <w:t xml:space="preserve"> сроком на два</w:t>
      </w:r>
      <w:r w:rsidRPr="00F378ED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378ED">
        <w:rPr>
          <w:rFonts w:ascii="Times New Roman CYR" w:hAnsi="Times New Roman CYR" w:cs="Times New Roman CYR"/>
          <w:sz w:val="28"/>
          <w:szCs w:val="28"/>
        </w:rPr>
        <w:t>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5.4.Результаты работы творческой группы доводятся до сведения педагогов на Педагогическом совете.</w:t>
      </w:r>
    </w:p>
    <w:p w:rsidR="003C4E99" w:rsidRPr="00F378ED" w:rsidRDefault="003C4E99" w:rsidP="003C4E99">
      <w:pPr>
        <w:numPr>
          <w:ilvl w:val="0"/>
          <w:numId w:val="4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78ED">
        <w:rPr>
          <w:rFonts w:ascii="Times New Roman CYR" w:hAnsi="Times New Roman CYR" w:cs="Times New Roman CYR"/>
          <w:b/>
          <w:bCs/>
          <w:sz w:val="28"/>
          <w:szCs w:val="28"/>
        </w:rPr>
        <w:t>Ответственность творческой группы.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Творческая группа несет ответственность за: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6.1.Выполнение плана работы.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6.2.Принятие конкретных решений по каждому рассматриваемому вопросу с указанием ответственных лиц и сроков выполнения.</w:t>
      </w:r>
    </w:p>
    <w:p w:rsidR="003C4E99" w:rsidRPr="00F378ED" w:rsidRDefault="003C4E99" w:rsidP="003C4E99">
      <w:pPr>
        <w:numPr>
          <w:ilvl w:val="0"/>
          <w:numId w:val="5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78ED">
        <w:rPr>
          <w:rFonts w:ascii="Times New Roman CYR" w:hAnsi="Times New Roman CYR" w:cs="Times New Roman CYR"/>
          <w:b/>
          <w:bCs/>
          <w:sz w:val="28"/>
          <w:szCs w:val="28"/>
        </w:rPr>
        <w:t>Делопроизводство.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7.1.Заседание творческой группы оформляется протоколом. Протоколы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 xml:space="preserve"> подписываются председателем творческой группы.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 xml:space="preserve">7.2.Анализ работы творческой группы за учебный год представляется в письменном отчете председателем </w:t>
      </w:r>
      <w:r>
        <w:rPr>
          <w:rFonts w:ascii="Times New Roman CYR" w:hAnsi="Times New Roman CYR" w:cs="Times New Roman CYR"/>
          <w:sz w:val="28"/>
          <w:szCs w:val="28"/>
        </w:rPr>
        <w:t xml:space="preserve">творческой </w:t>
      </w:r>
      <w:r w:rsidRPr="00F378ED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руппы заведующему</w:t>
      </w:r>
      <w:r w:rsidRPr="00F378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F378ED">
        <w:rPr>
          <w:rFonts w:ascii="Times New Roman CYR" w:hAnsi="Times New Roman CYR" w:cs="Times New Roman CYR"/>
          <w:sz w:val="28"/>
          <w:szCs w:val="28"/>
        </w:rPr>
        <w:t xml:space="preserve">ДОУ </w:t>
      </w:r>
      <w:r>
        <w:rPr>
          <w:rFonts w:ascii="Times New Roman CYR" w:hAnsi="Times New Roman CYR" w:cs="Times New Roman CYR"/>
          <w:sz w:val="28"/>
          <w:szCs w:val="28"/>
        </w:rPr>
        <w:t>Высокогорский детский сад №2</w:t>
      </w:r>
      <w:r w:rsidRPr="00F378ED">
        <w:rPr>
          <w:rFonts w:ascii="Times New Roman CYR" w:hAnsi="Times New Roman CYR" w:cs="Times New Roman CYR"/>
          <w:sz w:val="28"/>
          <w:szCs w:val="28"/>
        </w:rPr>
        <w:t>.</w:t>
      </w:r>
    </w:p>
    <w:p w:rsidR="003C4E99" w:rsidRPr="00F378ED" w:rsidRDefault="003C4E99" w:rsidP="003C4E99">
      <w:pPr>
        <w:numPr>
          <w:ilvl w:val="0"/>
          <w:numId w:val="6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78ED">
        <w:rPr>
          <w:rFonts w:ascii="Times New Roman CYR" w:hAnsi="Times New Roman CYR" w:cs="Times New Roman CYR"/>
          <w:b/>
          <w:bCs/>
          <w:sz w:val="28"/>
          <w:szCs w:val="28"/>
        </w:rPr>
        <w:t>Заключительные положения.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 xml:space="preserve">8.1.Настоящее положение вступает в действие с момента утверждения и издания приказа </w:t>
      </w:r>
      <w:r>
        <w:rPr>
          <w:rFonts w:ascii="Times New Roman CYR" w:hAnsi="Times New Roman CYR" w:cs="Times New Roman CYR"/>
          <w:sz w:val="28"/>
          <w:szCs w:val="28"/>
        </w:rPr>
        <w:t>заведующим МК</w:t>
      </w:r>
      <w:r w:rsidRPr="00F378ED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ОУ Высокогорский детский сад №2</w:t>
      </w:r>
      <w:r w:rsidRPr="00F378ED">
        <w:rPr>
          <w:rFonts w:ascii="Times New Roman CYR" w:hAnsi="Times New Roman CYR" w:cs="Times New Roman CYR"/>
          <w:sz w:val="28"/>
          <w:szCs w:val="28"/>
        </w:rPr>
        <w:t>.</w:t>
      </w:r>
    </w:p>
    <w:p w:rsidR="003C4E99" w:rsidRPr="00F378ED" w:rsidRDefault="003C4E99" w:rsidP="003C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78ED">
        <w:rPr>
          <w:rFonts w:ascii="Times New Roman CYR" w:hAnsi="Times New Roman CYR" w:cs="Times New Roman CYR"/>
          <w:sz w:val="28"/>
          <w:szCs w:val="28"/>
        </w:rPr>
        <w:t>8.2.Изменения и дополнения в настоящее положение не реже одного раза в 5 лет и подлежат утверждению руководителем.</w:t>
      </w:r>
    </w:p>
    <w:p w:rsidR="003C4E99" w:rsidRDefault="003C4E99" w:rsidP="003C4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37C" w:rsidRDefault="00B0037C"/>
    <w:sectPr w:rsidR="00B0037C" w:rsidSect="00B0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CCC"/>
    <w:multiLevelType w:val="singleLevel"/>
    <w:tmpl w:val="DB947EE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FA910EF"/>
    <w:multiLevelType w:val="singleLevel"/>
    <w:tmpl w:val="DB947EE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9722C0F"/>
    <w:multiLevelType w:val="singleLevel"/>
    <w:tmpl w:val="DB947EE6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5C5312E7"/>
    <w:multiLevelType w:val="singleLevel"/>
    <w:tmpl w:val="DB947EE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66C01449"/>
    <w:multiLevelType w:val="singleLevel"/>
    <w:tmpl w:val="DB947E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752A3002"/>
    <w:multiLevelType w:val="singleLevel"/>
    <w:tmpl w:val="DB947EE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E99"/>
    <w:rsid w:val="003C4E99"/>
    <w:rsid w:val="00B0037C"/>
    <w:rsid w:val="00E6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BD148-596C-4354-8CCB-B8828F1C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3</cp:revision>
  <dcterms:created xsi:type="dcterms:W3CDTF">2014-11-30T11:14:00Z</dcterms:created>
  <dcterms:modified xsi:type="dcterms:W3CDTF">2014-11-30T15:44:00Z</dcterms:modified>
</cp:coreProperties>
</file>