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56D7" w:rsidRDefault="000056D7" w:rsidP="000056D7">
      <w:pPr>
        <w:pStyle w:val="a3"/>
        <w:jc w:val="center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МБДОУ Высокогорский детский сад №2</w:t>
      </w:r>
    </w:p>
    <w:p w:rsidR="000056D7" w:rsidRDefault="000056D7" w:rsidP="000056D7">
      <w:pPr>
        <w:pStyle w:val="a3"/>
        <w:jc w:val="center"/>
        <w:rPr>
          <w:rFonts w:ascii="Comic Sans MS" w:hAnsi="Comic Sans MS"/>
          <w:b/>
        </w:rPr>
      </w:pPr>
    </w:p>
    <w:p w:rsidR="000056D7" w:rsidRDefault="000056D7" w:rsidP="000056D7">
      <w:pPr>
        <w:pStyle w:val="a3"/>
        <w:jc w:val="center"/>
        <w:rPr>
          <w:rFonts w:ascii="Comic Sans MS" w:hAnsi="Comic Sans MS"/>
          <w:b/>
        </w:rPr>
      </w:pPr>
    </w:p>
    <w:p w:rsidR="000056D7" w:rsidRDefault="000056D7" w:rsidP="000056D7">
      <w:pPr>
        <w:pStyle w:val="a3"/>
        <w:jc w:val="center"/>
        <w:rPr>
          <w:rFonts w:ascii="Comic Sans MS" w:hAnsi="Comic Sans MS"/>
          <w:b/>
        </w:rPr>
      </w:pPr>
    </w:p>
    <w:p w:rsidR="000056D7" w:rsidRDefault="000056D7" w:rsidP="000056D7">
      <w:pPr>
        <w:pStyle w:val="a3"/>
        <w:jc w:val="center"/>
        <w:rPr>
          <w:rFonts w:ascii="Comic Sans MS" w:hAnsi="Comic Sans MS"/>
          <w:b/>
        </w:rPr>
      </w:pPr>
    </w:p>
    <w:p w:rsidR="000056D7" w:rsidRDefault="000056D7" w:rsidP="000056D7">
      <w:pPr>
        <w:pStyle w:val="a3"/>
        <w:jc w:val="center"/>
        <w:rPr>
          <w:rFonts w:ascii="Comic Sans MS" w:hAnsi="Comic Sans MS"/>
          <w:b/>
        </w:rPr>
      </w:pPr>
    </w:p>
    <w:p w:rsidR="000056D7" w:rsidRDefault="000056D7" w:rsidP="000056D7">
      <w:pPr>
        <w:pStyle w:val="a3"/>
        <w:jc w:val="center"/>
        <w:rPr>
          <w:rFonts w:ascii="Comic Sans MS" w:hAnsi="Comic Sans MS"/>
          <w:b/>
        </w:rPr>
      </w:pPr>
    </w:p>
    <w:p w:rsidR="000056D7" w:rsidRDefault="000056D7" w:rsidP="000056D7">
      <w:pPr>
        <w:pStyle w:val="a3"/>
        <w:jc w:val="center"/>
        <w:rPr>
          <w:rFonts w:ascii="Comic Sans MS" w:hAnsi="Comic Sans MS"/>
          <w:b/>
        </w:rPr>
      </w:pPr>
    </w:p>
    <w:p w:rsidR="000056D7" w:rsidRDefault="000056D7" w:rsidP="000056D7">
      <w:pPr>
        <w:pStyle w:val="a3"/>
        <w:jc w:val="center"/>
        <w:rPr>
          <w:rFonts w:ascii="Comic Sans MS" w:hAnsi="Comic Sans MS"/>
          <w:b/>
        </w:rPr>
      </w:pPr>
    </w:p>
    <w:p w:rsidR="000056D7" w:rsidRDefault="000056D7" w:rsidP="000056D7">
      <w:pPr>
        <w:pStyle w:val="a3"/>
        <w:jc w:val="center"/>
        <w:rPr>
          <w:rFonts w:ascii="Comic Sans MS" w:hAnsi="Comic Sans MS"/>
          <w:b/>
        </w:rPr>
      </w:pPr>
    </w:p>
    <w:p w:rsidR="000056D7" w:rsidRDefault="000056D7" w:rsidP="000056D7">
      <w:pPr>
        <w:pStyle w:val="a3"/>
        <w:jc w:val="center"/>
        <w:rPr>
          <w:rFonts w:ascii="Comic Sans MS" w:hAnsi="Comic Sans MS"/>
          <w:b/>
        </w:rPr>
      </w:pPr>
    </w:p>
    <w:p w:rsidR="000056D7" w:rsidRDefault="000056D7" w:rsidP="000056D7">
      <w:pPr>
        <w:pStyle w:val="a3"/>
        <w:jc w:val="center"/>
        <w:rPr>
          <w:rFonts w:ascii="Comic Sans MS" w:hAnsi="Comic Sans MS"/>
          <w:b/>
          <w:sz w:val="72"/>
          <w:szCs w:val="72"/>
        </w:rPr>
      </w:pPr>
      <w:r>
        <w:rPr>
          <w:rFonts w:ascii="Comic Sans MS" w:hAnsi="Comic Sans MS"/>
          <w:b/>
          <w:sz w:val="72"/>
          <w:szCs w:val="72"/>
        </w:rPr>
        <w:t>НЕТРАДИЦИОННО</w:t>
      </w:r>
      <w:r w:rsidRPr="001E2B37">
        <w:rPr>
          <w:rFonts w:ascii="Comic Sans MS" w:hAnsi="Comic Sans MS"/>
          <w:b/>
          <w:sz w:val="72"/>
          <w:szCs w:val="72"/>
        </w:rPr>
        <w:t xml:space="preserve">Е </w:t>
      </w:r>
    </w:p>
    <w:p w:rsidR="000056D7" w:rsidRDefault="000056D7" w:rsidP="000056D7">
      <w:pPr>
        <w:pStyle w:val="a3"/>
        <w:jc w:val="center"/>
        <w:rPr>
          <w:rFonts w:ascii="Comic Sans MS" w:hAnsi="Comic Sans MS"/>
          <w:b/>
          <w:sz w:val="72"/>
          <w:szCs w:val="72"/>
        </w:rPr>
      </w:pPr>
      <w:r>
        <w:rPr>
          <w:rFonts w:ascii="Comic Sans MS" w:hAnsi="Comic Sans MS"/>
          <w:b/>
          <w:sz w:val="72"/>
          <w:szCs w:val="72"/>
        </w:rPr>
        <w:t>МЕТОДИЧЕСКОЕ ОБОРУДОВАНИЕ</w:t>
      </w:r>
    </w:p>
    <w:p w:rsidR="000056D7" w:rsidRPr="001E2B37" w:rsidRDefault="000056D7" w:rsidP="000056D7">
      <w:pPr>
        <w:pStyle w:val="a3"/>
        <w:jc w:val="center"/>
        <w:rPr>
          <w:rFonts w:ascii="Comic Sans MS" w:hAnsi="Comic Sans MS"/>
          <w:b/>
          <w:sz w:val="40"/>
          <w:szCs w:val="40"/>
        </w:rPr>
      </w:pPr>
      <w:r>
        <w:rPr>
          <w:rFonts w:ascii="Comic Sans MS" w:hAnsi="Comic Sans MS"/>
          <w:b/>
          <w:sz w:val="40"/>
          <w:szCs w:val="40"/>
        </w:rPr>
        <w:t>(ГРУППА МЛАДШЕГО-СРЕДНЕГО</w:t>
      </w:r>
      <w:r>
        <w:rPr>
          <w:rFonts w:ascii="Comic Sans MS" w:hAnsi="Comic Sans MS"/>
          <w:b/>
          <w:sz w:val="40"/>
          <w:szCs w:val="40"/>
        </w:rPr>
        <w:t xml:space="preserve"> ВОЗРАСТА)</w:t>
      </w:r>
    </w:p>
    <w:p w:rsidR="000056D7" w:rsidRDefault="000056D7" w:rsidP="000056D7">
      <w:pPr>
        <w:pStyle w:val="a3"/>
        <w:jc w:val="center"/>
        <w:rPr>
          <w:rFonts w:ascii="Comic Sans MS" w:hAnsi="Comic Sans MS"/>
          <w:b/>
        </w:rPr>
      </w:pPr>
    </w:p>
    <w:p w:rsidR="000056D7" w:rsidRDefault="000056D7" w:rsidP="000056D7">
      <w:pPr>
        <w:pStyle w:val="a3"/>
        <w:jc w:val="center"/>
        <w:rPr>
          <w:rFonts w:ascii="Comic Sans MS" w:hAnsi="Comic Sans MS"/>
          <w:b/>
        </w:rPr>
      </w:pPr>
    </w:p>
    <w:p w:rsidR="000056D7" w:rsidRPr="001E2B37" w:rsidRDefault="000056D7" w:rsidP="000056D7">
      <w:pPr>
        <w:pStyle w:val="a3"/>
        <w:jc w:val="center"/>
        <w:rPr>
          <w:rFonts w:ascii="Comic Sans MS" w:hAnsi="Comic Sans MS"/>
          <w:b/>
        </w:rPr>
      </w:pPr>
    </w:p>
    <w:p w:rsidR="00647742" w:rsidRDefault="00647742"/>
    <w:p w:rsidR="000056D7" w:rsidRDefault="000056D7"/>
    <w:p w:rsidR="000056D7" w:rsidRDefault="000056D7"/>
    <w:p w:rsidR="000056D7" w:rsidRDefault="000056D7"/>
    <w:p w:rsidR="000056D7" w:rsidRDefault="000056D7"/>
    <w:p w:rsidR="000056D7" w:rsidRDefault="000056D7"/>
    <w:p w:rsidR="000056D7" w:rsidRDefault="000056D7"/>
    <w:p w:rsidR="000056D7" w:rsidRDefault="000056D7"/>
    <w:p w:rsidR="000056D7" w:rsidRDefault="000056D7"/>
    <w:p w:rsidR="000056D7" w:rsidRDefault="000056D7"/>
    <w:p w:rsidR="000056D7" w:rsidRDefault="000056D7"/>
    <w:p w:rsidR="000056D7" w:rsidRDefault="000056D7"/>
    <w:p w:rsidR="000056D7" w:rsidRDefault="000056D7"/>
    <w:p w:rsidR="000056D7" w:rsidRPr="00A25728" w:rsidRDefault="000056D7" w:rsidP="000056D7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25728">
        <w:rPr>
          <w:rFonts w:ascii="Times New Roman" w:hAnsi="Times New Roman" w:cs="Times New Roman"/>
          <w:b/>
          <w:sz w:val="28"/>
          <w:szCs w:val="28"/>
        </w:rPr>
        <w:lastRenderedPageBreak/>
        <w:t>ИГРА «</w:t>
      </w:r>
      <w:proofErr w:type="gramStart"/>
      <w:r w:rsidRPr="00A25728">
        <w:rPr>
          <w:rFonts w:ascii="Times New Roman" w:hAnsi="Times New Roman" w:cs="Times New Roman"/>
          <w:b/>
          <w:sz w:val="28"/>
          <w:szCs w:val="28"/>
        </w:rPr>
        <w:t>Найди</w:t>
      </w:r>
      <w:proofErr w:type="gramEnd"/>
      <w:r w:rsidRPr="00A25728">
        <w:rPr>
          <w:rFonts w:ascii="Times New Roman" w:hAnsi="Times New Roman" w:cs="Times New Roman"/>
          <w:b/>
          <w:sz w:val="28"/>
          <w:szCs w:val="28"/>
        </w:rPr>
        <w:t xml:space="preserve"> чья тень»</w:t>
      </w:r>
    </w:p>
    <w:p w:rsidR="000056D7" w:rsidRDefault="000056D7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" name="Рисунок 1" descr="C:\Users\User\Desktop\СРЕД ГР\SDC14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РЕД ГР\SDC1424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56D7" w:rsidRPr="00A25728" w:rsidRDefault="000056D7" w:rsidP="000056D7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5728">
        <w:rPr>
          <w:rFonts w:ascii="Times New Roman" w:hAnsi="Times New Roman" w:cs="Times New Roman"/>
          <w:sz w:val="28"/>
          <w:szCs w:val="28"/>
        </w:rPr>
        <w:t>Учить находить заданные силуэты. Закрепление знаний детей о предметах.</w:t>
      </w:r>
    </w:p>
    <w:p w:rsidR="000056D7" w:rsidRPr="00A25728" w:rsidRDefault="000056D7" w:rsidP="000056D7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5728">
        <w:rPr>
          <w:rFonts w:ascii="Times New Roman" w:hAnsi="Times New Roman" w:cs="Times New Roman"/>
          <w:sz w:val="28"/>
          <w:szCs w:val="28"/>
        </w:rPr>
        <w:t>Развитие  зрительного восприятия детей, внимания, логического мышления. Развитие приемов зрительного наложения. Развитие памяти, наблюдательности и усидчивости.</w:t>
      </w:r>
    </w:p>
    <w:p w:rsidR="000056D7" w:rsidRDefault="000056D7" w:rsidP="000056D7">
      <w:pPr>
        <w:pStyle w:val="a3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Автор:  Краснова Светлана Владимировна, Киселева Ангелина Васильевна</w:t>
      </w:r>
      <w:r w:rsidRPr="00A257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056D7" w:rsidRDefault="000056D7" w:rsidP="000056D7">
      <w:pPr>
        <w:pStyle w:val="a3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056D7" w:rsidRDefault="000056D7" w:rsidP="000056D7">
      <w:pPr>
        <w:pStyle w:val="a3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056D7" w:rsidRDefault="000056D7" w:rsidP="000056D7">
      <w:pPr>
        <w:pStyle w:val="a3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056D7" w:rsidRDefault="000056D7" w:rsidP="000056D7">
      <w:pPr>
        <w:pStyle w:val="a3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056D7" w:rsidRDefault="000056D7" w:rsidP="000056D7">
      <w:pPr>
        <w:pStyle w:val="a3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056D7" w:rsidRDefault="000056D7" w:rsidP="000056D7">
      <w:pPr>
        <w:pStyle w:val="a3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056D7" w:rsidRDefault="000056D7" w:rsidP="000056D7">
      <w:pPr>
        <w:pStyle w:val="a3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056D7" w:rsidRDefault="000056D7" w:rsidP="000056D7">
      <w:pPr>
        <w:pStyle w:val="a3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056D7" w:rsidRDefault="000056D7" w:rsidP="000056D7">
      <w:pPr>
        <w:pStyle w:val="a3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056D7" w:rsidRPr="00A25728" w:rsidRDefault="000056D7" w:rsidP="000056D7">
      <w:pPr>
        <w:pStyle w:val="a3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2572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Альбом «Мой дом», альбом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Россия – мой дом.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Родной посёлок»</w:t>
      </w:r>
    </w:p>
    <w:p w:rsidR="000056D7" w:rsidRDefault="000056D7" w:rsidP="000056D7">
      <w:pPr>
        <w:pStyle w:val="a3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2" name="Рисунок 2" descr="C:\Users\User\Desktop\СРЕД ГР\SDC14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РЕД ГР\SDC1424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56D7" w:rsidRDefault="000056D7" w:rsidP="000056D7">
      <w:pPr>
        <w:pStyle w:val="a3"/>
        <w:spacing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2572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Формирование духовно–нравственного отношения и чувства </w:t>
      </w:r>
      <w:proofErr w:type="spellStart"/>
      <w:r w:rsidRPr="00A2572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сопричастия</w:t>
      </w:r>
      <w:proofErr w:type="spellEnd"/>
      <w:r w:rsidRPr="00A2572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к родному дому, семье, посёлку  че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рез интеграцию с образовательными областями</w:t>
      </w:r>
      <w:r w:rsidRPr="00A2572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A2572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Воспитывать любовь детей к родному дому и отношение к нему как ценности.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A2572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Расширять представления детей о разнообразии окружающей действительности на примере социокультурного пространства посёлка Высокогорский.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A2572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Углублять знания детей о себе, членах семьи, их именах, о своём доме, домашнем адресе, посёлке.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A2572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Способствовать развитию поисково-творческого потенциала детей и родителей.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A2572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Способствовать формированию коммуникативных навыков детей через вовлечение родителей в совместную деятельность с ребенком в условиях семьи и ДОУ.</w:t>
      </w:r>
    </w:p>
    <w:p w:rsidR="000056D7" w:rsidRDefault="000056D7" w:rsidP="000056D7">
      <w:pPr>
        <w:pStyle w:val="a3"/>
        <w:spacing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Автор: коллектив родителей группы младшего-среднего возраста</w:t>
      </w:r>
    </w:p>
    <w:p w:rsidR="000056D7" w:rsidRDefault="000056D7" w:rsidP="000056D7">
      <w:pPr>
        <w:pStyle w:val="a3"/>
        <w:spacing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0056D7" w:rsidRDefault="000056D7" w:rsidP="000056D7">
      <w:pPr>
        <w:pStyle w:val="a3"/>
        <w:spacing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0056D7" w:rsidRDefault="000056D7" w:rsidP="000056D7">
      <w:pPr>
        <w:pStyle w:val="a3"/>
        <w:spacing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0056D7" w:rsidRPr="00A25728" w:rsidRDefault="000056D7" w:rsidP="000056D7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25728">
        <w:rPr>
          <w:rFonts w:ascii="Times New Roman" w:hAnsi="Times New Roman" w:cs="Times New Roman"/>
          <w:b/>
          <w:sz w:val="28"/>
          <w:szCs w:val="28"/>
        </w:rPr>
        <w:lastRenderedPageBreak/>
        <w:t>Маски-шапочки для театрализованной деятельности</w:t>
      </w:r>
    </w:p>
    <w:p w:rsidR="000056D7" w:rsidRDefault="000056D7" w:rsidP="000056D7">
      <w:pPr>
        <w:pStyle w:val="a3"/>
        <w:spacing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3" name="Рисунок 3" descr="C:\Users\User\Desktop\СРЕД ГР\SDC14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РЕД ГР\SDC1425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56D7" w:rsidRDefault="000056D7" w:rsidP="000056D7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5728">
        <w:rPr>
          <w:rFonts w:ascii="Times New Roman" w:hAnsi="Times New Roman" w:cs="Times New Roman"/>
          <w:sz w:val="28"/>
          <w:szCs w:val="28"/>
        </w:rPr>
        <w:t>Маски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25728">
        <w:rPr>
          <w:rFonts w:ascii="Times New Roman" w:hAnsi="Times New Roman" w:cs="Times New Roman"/>
          <w:sz w:val="28"/>
          <w:szCs w:val="28"/>
        </w:rPr>
        <w:t>- шапочки мы используем для инсценировок сказок, театрализованных и подвижных игр, а так же в режимных моментах. детям очень нравится играть с использованием масо</w:t>
      </w:r>
      <w:proofErr w:type="gramStart"/>
      <w:r w:rsidRPr="00A25728">
        <w:rPr>
          <w:rFonts w:ascii="Times New Roman" w:hAnsi="Times New Roman" w:cs="Times New Roman"/>
          <w:sz w:val="28"/>
          <w:szCs w:val="28"/>
        </w:rPr>
        <w:t>к-</w:t>
      </w:r>
      <w:proofErr w:type="gramEnd"/>
      <w:r w:rsidRPr="00A25728">
        <w:rPr>
          <w:rFonts w:ascii="Times New Roman" w:hAnsi="Times New Roman" w:cs="Times New Roman"/>
          <w:sz w:val="28"/>
          <w:szCs w:val="28"/>
        </w:rPr>
        <w:t xml:space="preserve"> шапочек. Воспитывать интерес к театральн</w:t>
      </w:r>
      <w:proofErr w:type="gramStart"/>
      <w:r w:rsidRPr="00A25728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0A25728">
        <w:rPr>
          <w:rFonts w:ascii="Times New Roman" w:hAnsi="Times New Roman" w:cs="Times New Roman"/>
          <w:sz w:val="28"/>
          <w:szCs w:val="28"/>
        </w:rPr>
        <w:t xml:space="preserve"> игровой деятельности. Побудить изображать животных, сопровождая свои действия жестами.</w:t>
      </w:r>
    </w:p>
    <w:p w:rsidR="000056D7" w:rsidRDefault="000056D7" w:rsidP="000056D7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Автор: Голубева Евгения Анатольевна</w:t>
      </w:r>
    </w:p>
    <w:p w:rsidR="000056D7" w:rsidRDefault="000056D7" w:rsidP="000056D7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56D7" w:rsidRDefault="000056D7" w:rsidP="000056D7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56D7" w:rsidRDefault="000056D7" w:rsidP="000056D7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56D7" w:rsidRDefault="000056D7" w:rsidP="000056D7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56D7" w:rsidRDefault="000056D7" w:rsidP="000056D7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56D7" w:rsidRDefault="000056D7" w:rsidP="000056D7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56D7" w:rsidRDefault="000056D7" w:rsidP="000056D7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56D7" w:rsidRDefault="000056D7" w:rsidP="000056D7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56D7" w:rsidRDefault="000056D7" w:rsidP="000056D7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Пальчиковый театр «Рука</w:t>
      </w:r>
      <w:r w:rsidRPr="00A25728">
        <w:rPr>
          <w:rFonts w:ascii="Times New Roman" w:hAnsi="Times New Roman" w:cs="Times New Roman"/>
          <w:b/>
          <w:sz w:val="28"/>
          <w:szCs w:val="28"/>
        </w:rPr>
        <w:t>вичка»</w:t>
      </w:r>
    </w:p>
    <w:p w:rsidR="000056D7" w:rsidRDefault="000056D7" w:rsidP="000056D7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4" name="Рисунок 4" descr="C:\Users\User\Desktop\СРЕД ГР\ПАЛЬЧ ТЕА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РЕД ГР\ПАЛЬЧ ТЕАТР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56D7" w:rsidRDefault="000056D7" w:rsidP="000056D7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5728">
        <w:rPr>
          <w:rFonts w:ascii="Times New Roman" w:hAnsi="Times New Roman" w:cs="Times New Roman"/>
          <w:sz w:val="28"/>
          <w:szCs w:val="28"/>
        </w:rPr>
        <w:t>Пальчиковые игры влияют на развитие мелкой моторики и координации движения руки и решают сразу несколько задач: положительно действует на интеллектуальное развитие ребёнка, а также готовят к владению навыкам письма.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25728">
        <w:rPr>
          <w:rFonts w:ascii="Times New Roman" w:hAnsi="Times New Roman" w:cs="Times New Roman"/>
          <w:sz w:val="28"/>
          <w:szCs w:val="28"/>
        </w:rPr>
        <w:t>Простые движения помогают снять напряжение, расслабить мышцы всего тела. Чем лучше работают пальцы и вся кисть, тем лучше говорит ребёнок.</w:t>
      </w:r>
    </w:p>
    <w:p w:rsidR="000056D7" w:rsidRPr="00A25728" w:rsidRDefault="000056D7" w:rsidP="000056D7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Автор: Шатрова Мария Петровна, Бабкина Вероника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Камильевна</w:t>
      </w:r>
      <w:bookmarkStart w:id="0" w:name="_GoBack"/>
      <w:bookmarkEnd w:id="0"/>
      <w:proofErr w:type="spellEnd"/>
    </w:p>
    <w:p w:rsidR="000056D7" w:rsidRPr="00A25728" w:rsidRDefault="000056D7" w:rsidP="000056D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0056D7" w:rsidRDefault="000056D7" w:rsidP="000056D7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056D7" w:rsidRDefault="000056D7" w:rsidP="000056D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0056D7" w:rsidRDefault="000056D7" w:rsidP="000056D7">
      <w:pPr>
        <w:pStyle w:val="a3"/>
        <w:spacing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0056D7" w:rsidRDefault="000056D7" w:rsidP="000056D7">
      <w:pPr>
        <w:pStyle w:val="a3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0056D7" w:rsidRDefault="000056D7" w:rsidP="000056D7">
      <w:pPr>
        <w:pStyle w:val="a3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056D7" w:rsidRDefault="000056D7"/>
    <w:sectPr w:rsidR="000056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7588"/>
    <w:rsid w:val="000056D7"/>
    <w:rsid w:val="00647742"/>
    <w:rsid w:val="008475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056D7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0056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056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056D7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0056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056D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316</Words>
  <Characters>1805</Characters>
  <Application>Microsoft Office Word</Application>
  <DocSecurity>0</DocSecurity>
  <Lines>15</Lines>
  <Paragraphs>4</Paragraphs>
  <ScaleCrop>false</ScaleCrop>
  <Company>SPecialiST RePack</Company>
  <LinksUpToDate>false</LinksUpToDate>
  <CharactersWithSpaces>2117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2016-11-02T09:34:00Z</dcterms:created>
  <dcterms:modified xsi:type="dcterms:W3CDTF">2016-11-02T09:41:00Z</dcterms:modified>
</cp:coreProperties>
</file>