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66" w:rsidRPr="00023C66" w:rsidRDefault="00C02AAE" w:rsidP="00023C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8655" cy="9020175"/>
            <wp:effectExtent l="0" t="0" r="0" b="0"/>
            <wp:docPr id="1" name="Рисунок 1" descr="C:\Users\User\Downloads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AE" w:rsidRDefault="00C02AAE" w:rsidP="00023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</w:p>
    <w:p w:rsidR="00023C66" w:rsidRPr="00023C66" w:rsidRDefault="00023C66" w:rsidP="00023C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1. Общие положения</w:t>
      </w:r>
    </w:p>
    <w:p w:rsidR="00023C66" w:rsidRPr="00023C66" w:rsidRDefault="00023C66" w:rsidP="00023C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разработано в соответствии с Федеральным законом «Об образовании в Российской Федерации» № 273-ФЗ от 29.12.2012 г.,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приказом </w:t>
      </w:r>
      <w:proofErr w:type="spellStart"/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образования», Уставом муниципального бюджетного дошкольного образовательного учр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еждения «Высокогорский детский сад № 2»</w:t>
      </w: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образовательное учреждение).</w:t>
      </w:r>
      <w:proofErr w:type="gramEnd"/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Адаптированная образовательная  программа – </w:t>
      </w:r>
      <w:proofErr w:type="gramStart"/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характеризующий систему организации образовательной деятельности и направлена</w:t>
      </w:r>
      <w:proofErr w:type="gramEnd"/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реализацию образовательных программ в полном объеме.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Адаптированная образовательная программа - документ, разрабатываемый образовательным учреждением в целях определения объема, структуры и содержания образовательного процесса в образовательном учреждении.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Адаптированная образовательная программа разрабатывается образовательным учреждением на основе образовательной программы по следующим образовательным областям: «Физическое развитие», «Познавательное развитие», «Социально-коммуникативное развитие», «Речевое развитие», «Художественно-эстетическое развитие».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Адаптированная образовательная программа – документ, определяющий в соответствии с региональным компонентом,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приоритетным направлением работы образовательного учреждения основное содержание образования по данной деятельности, объем знаний, умений, который предстоит освоить его</w:t>
      </w:r>
      <w:r w:rsidR="00D63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воспитанникам в специфичных видах детской деятельностей в соответствии с возрастом детей.</w:t>
      </w:r>
    </w:p>
    <w:p w:rsidR="00D63770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За полнотой и качеством реализации адаптированной образовательной программы осуществляется должностной контроль </w:t>
      </w:r>
      <w:r w:rsidR="00D6377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воспитатель.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Положение о</w:t>
      </w:r>
      <w:r w:rsidR="00D6377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адаптированной образовательной программе вступает в силу с момента издания приказа «Об утвержден</w:t>
      </w:r>
      <w:r w:rsidR="00D63770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адаптированной основной образовательной программы дошкольного образования для воспитанников с умственной отсталостью (интеллектуальными нарушениями)»</w:t>
      </w: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до внесения изменений.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Положение считается пролонгированным на следующий период, если не было изменений и дополнений.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23C66" w:rsidRPr="00023C66" w:rsidRDefault="00D63770" w:rsidP="00023C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2. Цели и задачи </w:t>
      </w:r>
      <w:r w:rsidR="00023C66" w:rsidRPr="00023C6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программы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2.1. Цель  – планирование, организация и управление образовательным процессом в образовательном учреждении.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Регламентируется деятельность педагогических работников образовательного учреждения и решает следующие задачи:</w:t>
      </w:r>
    </w:p>
    <w:p w:rsidR="00023C66" w:rsidRPr="00D63770" w:rsidRDefault="00023C66" w:rsidP="00D63770">
      <w:pPr>
        <w:pStyle w:val="a4"/>
        <w:numPr>
          <w:ilvl w:val="0"/>
          <w:numId w:val="1"/>
        </w:numPr>
        <w:spacing w:before="225" w:after="225"/>
        <w:rPr>
          <w:sz w:val="26"/>
          <w:szCs w:val="26"/>
        </w:rPr>
      </w:pPr>
      <w:r w:rsidRPr="00D63770">
        <w:rPr>
          <w:sz w:val="26"/>
          <w:szCs w:val="26"/>
        </w:rPr>
        <w:t xml:space="preserve">Определение содержания, объема, </w:t>
      </w:r>
      <w:proofErr w:type="gramStart"/>
      <w:r w:rsidRPr="00D63770">
        <w:rPr>
          <w:sz w:val="26"/>
          <w:szCs w:val="26"/>
        </w:rPr>
        <w:t>методических подходов</w:t>
      </w:r>
      <w:proofErr w:type="gramEnd"/>
      <w:r w:rsidRPr="00D63770">
        <w:rPr>
          <w:sz w:val="26"/>
          <w:szCs w:val="26"/>
        </w:rPr>
        <w:t>, порядка изучения образовательных областей;</w:t>
      </w:r>
    </w:p>
    <w:p w:rsidR="00023C66" w:rsidRPr="00D63770" w:rsidRDefault="00023C66" w:rsidP="00D63770">
      <w:pPr>
        <w:pStyle w:val="a4"/>
        <w:numPr>
          <w:ilvl w:val="0"/>
          <w:numId w:val="1"/>
        </w:numPr>
        <w:spacing w:before="225" w:after="225"/>
        <w:rPr>
          <w:sz w:val="26"/>
          <w:szCs w:val="26"/>
        </w:rPr>
      </w:pPr>
      <w:r w:rsidRPr="00D63770">
        <w:rPr>
          <w:sz w:val="26"/>
          <w:szCs w:val="26"/>
        </w:rPr>
        <w:t>Определение контингента воспитанников в текущем учебном году.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Выполняет следующие задачи:</w:t>
      </w:r>
    </w:p>
    <w:p w:rsidR="00023C66" w:rsidRPr="00D63770" w:rsidRDefault="00023C66" w:rsidP="00D63770">
      <w:pPr>
        <w:pStyle w:val="a4"/>
        <w:numPr>
          <w:ilvl w:val="0"/>
          <w:numId w:val="2"/>
        </w:numPr>
        <w:spacing w:before="225" w:after="225"/>
        <w:rPr>
          <w:sz w:val="26"/>
          <w:szCs w:val="26"/>
        </w:rPr>
      </w:pPr>
      <w:r w:rsidRPr="00D63770">
        <w:rPr>
          <w:sz w:val="26"/>
          <w:szCs w:val="26"/>
        </w:rPr>
        <w:t>определяет объем и содержание материала, умений и навыков, которыми должны овладеть воспитанники;</w:t>
      </w:r>
    </w:p>
    <w:p w:rsidR="00023C66" w:rsidRPr="00D63770" w:rsidRDefault="00023C66" w:rsidP="00D63770">
      <w:pPr>
        <w:pStyle w:val="a4"/>
        <w:numPr>
          <w:ilvl w:val="0"/>
          <w:numId w:val="2"/>
        </w:numPr>
        <w:spacing w:before="225" w:after="225"/>
        <w:rPr>
          <w:sz w:val="26"/>
          <w:szCs w:val="26"/>
        </w:rPr>
      </w:pPr>
      <w:r w:rsidRPr="00D63770">
        <w:rPr>
          <w:sz w:val="26"/>
          <w:szCs w:val="26"/>
        </w:rPr>
        <w:t>оптимально распределяет время по темам;</w:t>
      </w:r>
    </w:p>
    <w:p w:rsidR="00023C66" w:rsidRPr="00D63770" w:rsidRDefault="00023C66" w:rsidP="00D63770">
      <w:pPr>
        <w:pStyle w:val="a4"/>
        <w:numPr>
          <w:ilvl w:val="0"/>
          <w:numId w:val="2"/>
        </w:numPr>
        <w:spacing w:before="225" w:after="225"/>
        <w:rPr>
          <w:sz w:val="26"/>
          <w:szCs w:val="26"/>
        </w:rPr>
      </w:pPr>
      <w:r w:rsidRPr="00D63770">
        <w:rPr>
          <w:sz w:val="26"/>
          <w:szCs w:val="26"/>
        </w:rPr>
        <w:t>способствует совершенствованию методики проведения непосредственно – образовательной деятельности детей;</w:t>
      </w:r>
    </w:p>
    <w:p w:rsidR="00023C66" w:rsidRPr="00D63770" w:rsidRDefault="00023C66" w:rsidP="00D63770">
      <w:pPr>
        <w:pStyle w:val="a4"/>
        <w:numPr>
          <w:ilvl w:val="0"/>
          <w:numId w:val="2"/>
        </w:numPr>
        <w:spacing w:before="225" w:after="225"/>
        <w:rPr>
          <w:sz w:val="26"/>
          <w:szCs w:val="26"/>
        </w:rPr>
      </w:pPr>
      <w:r w:rsidRPr="00D63770">
        <w:rPr>
          <w:sz w:val="26"/>
          <w:szCs w:val="26"/>
        </w:rPr>
        <w:t>активизирует познавательную деятельность воспитанников, развитие их творческих способностей;</w:t>
      </w:r>
    </w:p>
    <w:p w:rsidR="00023C66" w:rsidRPr="00D63770" w:rsidRDefault="00023C66" w:rsidP="00D63770">
      <w:pPr>
        <w:pStyle w:val="a4"/>
        <w:numPr>
          <w:ilvl w:val="0"/>
          <w:numId w:val="2"/>
        </w:numPr>
        <w:spacing w:before="225" w:after="225"/>
        <w:rPr>
          <w:sz w:val="26"/>
          <w:szCs w:val="26"/>
        </w:rPr>
      </w:pPr>
      <w:r w:rsidRPr="00D63770">
        <w:rPr>
          <w:sz w:val="26"/>
          <w:szCs w:val="26"/>
        </w:rPr>
        <w:t>отражает специфику региона;</w:t>
      </w:r>
    </w:p>
    <w:p w:rsidR="00023C66" w:rsidRPr="00D63770" w:rsidRDefault="00023C66" w:rsidP="00D63770">
      <w:pPr>
        <w:pStyle w:val="a4"/>
        <w:numPr>
          <w:ilvl w:val="0"/>
          <w:numId w:val="2"/>
        </w:numPr>
        <w:spacing w:before="225" w:after="225"/>
        <w:rPr>
          <w:sz w:val="26"/>
          <w:szCs w:val="26"/>
        </w:rPr>
      </w:pPr>
      <w:r w:rsidRPr="00D63770">
        <w:rPr>
          <w:sz w:val="26"/>
          <w:szCs w:val="26"/>
        </w:rPr>
        <w:t>способствует применению современных образовательных технологий.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Выполняет следующие основные функции:</w:t>
      </w:r>
    </w:p>
    <w:p w:rsidR="00023C66" w:rsidRPr="00D63770" w:rsidRDefault="00023C66" w:rsidP="00D63770">
      <w:pPr>
        <w:pStyle w:val="a4"/>
        <w:numPr>
          <w:ilvl w:val="0"/>
          <w:numId w:val="3"/>
        </w:numPr>
        <w:spacing w:before="225" w:after="225"/>
        <w:rPr>
          <w:sz w:val="26"/>
          <w:szCs w:val="26"/>
        </w:rPr>
      </w:pPr>
      <w:proofErr w:type="gramStart"/>
      <w:r w:rsidRPr="00D63770">
        <w:rPr>
          <w:sz w:val="26"/>
          <w:szCs w:val="26"/>
        </w:rPr>
        <w:t>Нормативную</w:t>
      </w:r>
      <w:proofErr w:type="gramEnd"/>
      <w:r w:rsidRPr="00D63770">
        <w:rPr>
          <w:sz w:val="26"/>
          <w:szCs w:val="26"/>
        </w:rPr>
        <w:t xml:space="preserve"> (документ, на основе </w:t>
      </w:r>
      <w:r w:rsidR="00D63770">
        <w:rPr>
          <w:sz w:val="26"/>
          <w:szCs w:val="26"/>
        </w:rPr>
        <w:t>которого осуществляется  освоение</w:t>
      </w:r>
      <w:r w:rsidRPr="00D63770">
        <w:rPr>
          <w:sz w:val="26"/>
          <w:szCs w:val="26"/>
        </w:rPr>
        <w:t xml:space="preserve"> программы);</w:t>
      </w:r>
    </w:p>
    <w:p w:rsidR="00023C66" w:rsidRPr="00D63770" w:rsidRDefault="00023C66" w:rsidP="00D63770">
      <w:pPr>
        <w:pStyle w:val="a4"/>
        <w:numPr>
          <w:ilvl w:val="0"/>
          <w:numId w:val="3"/>
        </w:numPr>
        <w:spacing w:before="225" w:after="225"/>
        <w:rPr>
          <w:sz w:val="26"/>
          <w:szCs w:val="26"/>
        </w:rPr>
      </w:pPr>
      <w:proofErr w:type="gramStart"/>
      <w:r w:rsidRPr="00D63770">
        <w:rPr>
          <w:sz w:val="26"/>
          <w:szCs w:val="26"/>
        </w:rPr>
        <w:t>Информационную</w:t>
      </w:r>
      <w:proofErr w:type="gramEnd"/>
      <w:r w:rsidRPr="00D63770">
        <w:rPr>
          <w:sz w:val="26"/>
          <w:szCs w:val="26"/>
        </w:rPr>
        <w:t xml:space="preserve"> (позволяет получить представление о целях, содержании, последовательности изучения образовательной программы);</w:t>
      </w:r>
    </w:p>
    <w:p w:rsidR="00023C66" w:rsidRPr="00D63770" w:rsidRDefault="00023C66" w:rsidP="00D63770">
      <w:pPr>
        <w:pStyle w:val="a4"/>
        <w:numPr>
          <w:ilvl w:val="0"/>
          <w:numId w:val="3"/>
        </w:numPr>
        <w:spacing w:before="225" w:after="225"/>
        <w:rPr>
          <w:sz w:val="26"/>
          <w:szCs w:val="26"/>
        </w:rPr>
      </w:pPr>
      <w:proofErr w:type="gramStart"/>
      <w:r w:rsidRPr="00D63770">
        <w:rPr>
          <w:sz w:val="26"/>
          <w:szCs w:val="26"/>
        </w:rPr>
        <w:t>Методическую</w:t>
      </w:r>
      <w:proofErr w:type="gramEnd"/>
      <w:r w:rsidRPr="00D63770">
        <w:rPr>
          <w:sz w:val="26"/>
          <w:szCs w:val="26"/>
        </w:rPr>
        <w:t xml:space="preserve"> (определяет пути достижения планируемых результатов освоения образовательной программы дошкольного образования, используемые методы, образовательные технологии);</w:t>
      </w:r>
    </w:p>
    <w:p w:rsidR="00023C66" w:rsidRPr="00D63770" w:rsidRDefault="00023C66" w:rsidP="00D63770">
      <w:pPr>
        <w:pStyle w:val="a4"/>
        <w:numPr>
          <w:ilvl w:val="0"/>
          <w:numId w:val="3"/>
        </w:numPr>
        <w:spacing w:before="225" w:after="225"/>
        <w:rPr>
          <w:sz w:val="26"/>
          <w:szCs w:val="26"/>
        </w:rPr>
      </w:pPr>
      <w:proofErr w:type="gramStart"/>
      <w:r w:rsidRPr="00D63770">
        <w:rPr>
          <w:sz w:val="26"/>
          <w:szCs w:val="26"/>
        </w:rPr>
        <w:t>Организационную</w:t>
      </w:r>
      <w:proofErr w:type="gramEnd"/>
      <w:r w:rsidRPr="00D63770">
        <w:rPr>
          <w:sz w:val="26"/>
          <w:szCs w:val="26"/>
        </w:rPr>
        <w:t xml:space="preserve"> (определяет основные направления деятельности педагога и обучающихся, формы их взаимодействия, использование средств обучения);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Адаптированная образовательная программа должна отвечать следующим характеристикам:</w:t>
      </w:r>
    </w:p>
    <w:p w:rsidR="00023C66" w:rsidRPr="00D63770" w:rsidRDefault="00023C66" w:rsidP="00D63770">
      <w:pPr>
        <w:pStyle w:val="a4"/>
        <w:numPr>
          <w:ilvl w:val="0"/>
          <w:numId w:val="4"/>
        </w:numPr>
        <w:spacing w:before="225" w:after="225"/>
        <w:rPr>
          <w:sz w:val="26"/>
          <w:szCs w:val="26"/>
        </w:rPr>
      </w:pPr>
      <w:r w:rsidRPr="00D63770">
        <w:rPr>
          <w:sz w:val="26"/>
          <w:szCs w:val="26"/>
        </w:rPr>
        <w:t>Целостность — обеспечение согласованности и полноты взаимодействия и последовательности действий для реализации цели;</w:t>
      </w:r>
    </w:p>
    <w:p w:rsidR="00023C66" w:rsidRPr="00D63770" w:rsidRDefault="00023C66" w:rsidP="00D63770">
      <w:pPr>
        <w:pStyle w:val="a4"/>
        <w:numPr>
          <w:ilvl w:val="0"/>
          <w:numId w:val="4"/>
        </w:numPr>
        <w:spacing w:before="225" w:after="225"/>
        <w:rPr>
          <w:sz w:val="26"/>
          <w:szCs w:val="26"/>
        </w:rPr>
      </w:pPr>
      <w:r w:rsidRPr="00D63770">
        <w:rPr>
          <w:sz w:val="26"/>
          <w:szCs w:val="26"/>
        </w:rPr>
        <w:t>Реалистичность — соответствие цели и предлагаемых средств ее достижения;</w:t>
      </w:r>
    </w:p>
    <w:p w:rsidR="00023C66" w:rsidRPr="00D63770" w:rsidRDefault="00023C66" w:rsidP="00D63770">
      <w:pPr>
        <w:pStyle w:val="a4"/>
        <w:numPr>
          <w:ilvl w:val="0"/>
          <w:numId w:val="4"/>
        </w:numPr>
        <w:spacing w:before="225" w:after="225"/>
        <w:rPr>
          <w:sz w:val="26"/>
          <w:szCs w:val="26"/>
        </w:rPr>
      </w:pPr>
      <w:r w:rsidRPr="00D63770">
        <w:rPr>
          <w:sz w:val="26"/>
          <w:szCs w:val="26"/>
        </w:rPr>
        <w:t>Актуальность — ориентация на потребности сегодняшнего дня системы дошкольного образования детей;</w:t>
      </w:r>
    </w:p>
    <w:p w:rsidR="00023C66" w:rsidRPr="00D63770" w:rsidRDefault="00023C66" w:rsidP="00D63770">
      <w:pPr>
        <w:pStyle w:val="a4"/>
        <w:numPr>
          <w:ilvl w:val="0"/>
          <w:numId w:val="4"/>
        </w:numPr>
        <w:spacing w:before="225" w:after="225"/>
        <w:rPr>
          <w:sz w:val="26"/>
          <w:szCs w:val="26"/>
        </w:rPr>
      </w:pPr>
      <w:proofErr w:type="spellStart"/>
      <w:r w:rsidRPr="00D63770">
        <w:rPr>
          <w:sz w:val="26"/>
          <w:szCs w:val="26"/>
        </w:rPr>
        <w:t>Прогностичность</w:t>
      </w:r>
      <w:proofErr w:type="spellEnd"/>
      <w:r w:rsidRPr="00D63770">
        <w:rPr>
          <w:sz w:val="26"/>
          <w:szCs w:val="26"/>
        </w:rPr>
        <w:t xml:space="preserve"> — способность в планируемых целях и действиях проектировать эффективные решения;</w:t>
      </w:r>
    </w:p>
    <w:p w:rsidR="00023C66" w:rsidRPr="00D63770" w:rsidRDefault="00023C66" w:rsidP="00D63770">
      <w:pPr>
        <w:pStyle w:val="a4"/>
        <w:numPr>
          <w:ilvl w:val="0"/>
          <w:numId w:val="4"/>
        </w:numPr>
        <w:spacing w:before="225" w:after="225"/>
        <w:rPr>
          <w:sz w:val="26"/>
          <w:szCs w:val="26"/>
        </w:rPr>
      </w:pPr>
      <w:r w:rsidRPr="00D63770">
        <w:rPr>
          <w:sz w:val="26"/>
          <w:szCs w:val="26"/>
        </w:rPr>
        <w:lastRenderedPageBreak/>
        <w:t>Рациональность — определение таких способов достижения цели, которые в конкретных условиях позволят получить максимально достижимый результат;</w:t>
      </w:r>
    </w:p>
    <w:p w:rsidR="00023C66" w:rsidRPr="00D63770" w:rsidRDefault="00023C66" w:rsidP="00D63770">
      <w:pPr>
        <w:pStyle w:val="a4"/>
        <w:numPr>
          <w:ilvl w:val="0"/>
          <w:numId w:val="4"/>
        </w:numPr>
        <w:spacing w:before="225" w:after="225"/>
        <w:rPr>
          <w:sz w:val="26"/>
          <w:szCs w:val="26"/>
        </w:rPr>
      </w:pPr>
      <w:r w:rsidRPr="00D63770">
        <w:rPr>
          <w:sz w:val="26"/>
          <w:szCs w:val="26"/>
        </w:rPr>
        <w:t>Контролируемость — определение ожидаемых результатов на основе отражения соответствующих способов их проверки;</w:t>
      </w:r>
    </w:p>
    <w:p w:rsidR="00023C66" w:rsidRPr="00D63770" w:rsidRDefault="00023C66" w:rsidP="00D63770">
      <w:pPr>
        <w:pStyle w:val="a4"/>
        <w:numPr>
          <w:ilvl w:val="0"/>
          <w:numId w:val="4"/>
        </w:numPr>
        <w:spacing w:before="225" w:after="225"/>
        <w:rPr>
          <w:sz w:val="26"/>
          <w:szCs w:val="26"/>
        </w:rPr>
      </w:pPr>
      <w:proofErr w:type="spellStart"/>
      <w:r w:rsidRPr="00D63770">
        <w:rPr>
          <w:sz w:val="26"/>
          <w:szCs w:val="26"/>
        </w:rPr>
        <w:t>Корректируемость</w:t>
      </w:r>
      <w:proofErr w:type="spellEnd"/>
      <w:r w:rsidRPr="00D63770">
        <w:rPr>
          <w:sz w:val="26"/>
          <w:szCs w:val="26"/>
        </w:rPr>
        <w:t xml:space="preserve"> — своевременное обнаружение и быстрое реагирование на возникающие отклонения и изменения</w:t>
      </w:r>
    </w:p>
    <w:p w:rsidR="00023C66" w:rsidRPr="00023C66" w:rsidRDefault="00023C66" w:rsidP="00023C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3.</w:t>
      </w:r>
      <w:r w:rsidR="00D6377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 Требования к содержанию </w:t>
      </w:r>
      <w:r w:rsidRPr="00023C6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программы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Адаптированная образовательная программа должна:</w:t>
      </w:r>
    </w:p>
    <w:p w:rsidR="00023C66" w:rsidRPr="00D63770" w:rsidRDefault="00023C66" w:rsidP="00D63770">
      <w:pPr>
        <w:pStyle w:val="a4"/>
        <w:numPr>
          <w:ilvl w:val="0"/>
          <w:numId w:val="5"/>
        </w:numPr>
        <w:spacing w:before="225" w:after="225"/>
        <w:rPr>
          <w:sz w:val="26"/>
          <w:szCs w:val="26"/>
        </w:rPr>
      </w:pPr>
      <w:r w:rsidRPr="00D63770">
        <w:rPr>
          <w:sz w:val="26"/>
          <w:szCs w:val="26"/>
        </w:rPr>
        <w:t>четко определять ее место в образовательной программе дошкольного образования, задачи;</w:t>
      </w:r>
    </w:p>
    <w:p w:rsidR="00023C66" w:rsidRPr="00D63770" w:rsidRDefault="00023C66" w:rsidP="00D63770">
      <w:pPr>
        <w:pStyle w:val="a4"/>
        <w:numPr>
          <w:ilvl w:val="0"/>
          <w:numId w:val="5"/>
        </w:numPr>
        <w:spacing w:before="225" w:after="225"/>
        <w:rPr>
          <w:sz w:val="26"/>
          <w:szCs w:val="26"/>
        </w:rPr>
      </w:pPr>
      <w:r w:rsidRPr="00D63770">
        <w:rPr>
          <w:sz w:val="26"/>
          <w:szCs w:val="26"/>
        </w:rPr>
        <w:t>реализовывать системный подход в отборе программного материала;</w:t>
      </w:r>
    </w:p>
    <w:p w:rsidR="00023C66" w:rsidRPr="00D63770" w:rsidRDefault="00023C66" w:rsidP="00D63770">
      <w:pPr>
        <w:pStyle w:val="a4"/>
        <w:numPr>
          <w:ilvl w:val="0"/>
          <w:numId w:val="5"/>
        </w:numPr>
        <w:spacing w:before="225" w:after="225"/>
        <w:rPr>
          <w:sz w:val="26"/>
          <w:szCs w:val="26"/>
        </w:rPr>
      </w:pPr>
      <w:r w:rsidRPr="00D63770">
        <w:rPr>
          <w:sz w:val="26"/>
          <w:szCs w:val="26"/>
        </w:rPr>
        <w:t>конкретно определять требования к приобретаемым воспитанниками компетентностям;</w:t>
      </w:r>
    </w:p>
    <w:p w:rsidR="00023C66" w:rsidRPr="00F240EC" w:rsidRDefault="00023C66" w:rsidP="00F240EC">
      <w:pPr>
        <w:pStyle w:val="a4"/>
        <w:numPr>
          <w:ilvl w:val="0"/>
          <w:numId w:val="5"/>
        </w:numPr>
        <w:spacing w:before="225" w:after="225"/>
        <w:rPr>
          <w:sz w:val="26"/>
          <w:szCs w:val="26"/>
        </w:rPr>
      </w:pPr>
      <w:r w:rsidRPr="00F240EC">
        <w:rPr>
          <w:sz w:val="26"/>
          <w:szCs w:val="26"/>
        </w:rPr>
        <w:t>рационально определять формы организации образовательного процесса с учетом возрастных особенностей детей.</w:t>
      </w:r>
    </w:p>
    <w:p w:rsidR="00023C66" w:rsidRPr="00023C66" w:rsidRDefault="00023C66" w:rsidP="00023C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4. </w:t>
      </w:r>
      <w:r w:rsidR="00F240E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Изменения и дополнения в </w:t>
      </w:r>
      <w:r w:rsidRPr="00023C6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программ</w:t>
      </w:r>
      <w:r w:rsidR="00F240E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е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Адаптированная образовательная программа может изменяться и дополняться по решению педагогического совета.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Основания для внесения изменений:</w:t>
      </w:r>
    </w:p>
    <w:p w:rsidR="00023C66" w:rsidRPr="00F240EC" w:rsidRDefault="00023C66" w:rsidP="00F240EC">
      <w:pPr>
        <w:pStyle w:val="a4"/>
        <w:numPr>
          <w:ilvl w:val="0"/>
          <w:numId w:val="6"/>
        </w:numPr>
        <w:spacing w:before="225" w:after="225"/>
        <w:rPr>
          <w:sz w:val="26"/>
          <w:szCs w:val="26"/>
        </w:rPr>
      </w:pPr>
      <w:r w:rsidRPr="00F240EC">
        <w:rPr>
          <w:sz w:val="26"/>
          <w:szCs w:val="26"/>
        </w:rPr>
        <w:t>обновления системы образования (изменение нормативной базы, регламентирующей содержание дошкольного образования);</w:t>
      </w:r>
    </w:p>
    <w:p w:rsidR="00023C66" w:rsidRPr="00F240EC" w:rsidRDefault="00023C66" w:rsidP="00F240EC">
      <w:pPr>
        <w:pStyle w:val="a4"/>
        <w:numPr>
          <w:ilvl w:val="0"/>
          <w:numId w:val="6"/>
        </w:numPr>
        <w:spacing w:before="225" w:after="225"/>
        <w:rPr>
          <w:sz w:val="26"/>
          <w:szCs w:val="26"/>
        </w:rPr>
      </w:pPr>
      <w:r w:rsidRPr="00F240EC">
        <w:rPr>
          <w:sz w:val="26"/>
          <w:szCs w:val="26"/>
        </w:rPr>
        <w:t>предложения педагогических работников по результатам работы в текущем учебном году;</w:t>
      </w:r>
    </w:p>
    <w:p w:rsidR="00023C66" w:rsidRPr="00F240EC" w:rsidRDefault="00023C66" w:rsidP="00F240EC">
      <w:pPr>
        <w:pStyle w:val="a4"/>
        <w:numPr>
          <w:ilvl w:val="0"/>
          <w:numId w:val="6"/>
        </w:numPr>
        <w:spacing w:before="225" w:after="225"/>
        <w:rPr>
          <w:sz w:val="26"/>
          <w:szCs w:val="26"/>
        </w:rPr>
      </w:pPr>
      <w:r w:rsidRPr="00F240EC">
        <w:rPr>
          <w:sz w:val="26"/>
          <w:szCs w:val="26"/>
        </w:rPr>
        <w:t>обновление списка литературы;</w:t>
      </w:r>
    </w:p>
    <w:p w:rsidR="00023C66" w:rsidRPr="00F240EC" w:rsidRDefault="00023C66" w:rsidP="00F240EC">
      <w:pPr>
        <w:pStyle w:val="a4"/>
        <w:numPr>
          <w:ilvl w:val="0"/>
          <w:numId w:val="6"/>
        </w:numPr>
        <w:spacing w:before="225" w:after="225"/>
        <w:rPr>
          <w:sz w:val="26"/>
          <w:szCs w:val="26"/>
        </w:rPr>
      </w:pPr>
      <w:r w:rsidRPr="00F240EC">
        <w:rPr>
          <w:sz w:val="26"/>
          <w:szCs w:val="26"/>
        </w:rPr>
        <w:t>предложения педагогического совета, администрации ДОУ.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Дополнения и изменения в образовательную программу могут вноситься ежегодно перед началом нового учебного года. При накоплении </w:t>
      </w:r>
      <w:r w:rsidR="00F240E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большого количества изменения программа  корректируе</w:t>
      </w: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24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в виде новой редакции </w:t>
      </w: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программы.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23C66" w:rsidRPr="00023C66" w:rsidRDefault="00023C66" w:rsidP="00023C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5. Контроль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Контроль осуществляется в соответствии с годовым планом;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Ответственность за полноту и качество реализации образовательной программы возлагается на воспитателей и специалистов;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Ответственность за контроль</w:t>
      </w:r>
      <w:r w:rsidR="00F24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полнотой реализации образовательной программы возлагается на заведующего детским садом.</w:t>
      </w:r>
    </w:p>
    <w:p w:rsidR="00023C66" w:rsidRPr="00023C66" w:rsidRDefault="00023C66" w:rsidP="00023C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 </w:t>
      </w:r>
    </w:p>
    <w:p w:rsidR="00023C66" w:rsidRPr="00023C66" w:rsidRDefault="00F240EC" w:rsidP="00023C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6. Хранение </w:t>
      </w:r>
      <w:r w:rsidR="00023C66" w:rsidRPr="00023C6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ы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Образовательная программа хранится в методическом кабинете ДОУ;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К адаптированной образовательной программе имеют доступ все педагогические работники и администрация ДОУ;</w:t>
      </w:r>
    </w:p>
    <w:p w:rsidR="00023C66" w:rsidRPr="00023C66" w:rsidRDefault="00023C66" w:rsidP="00023C6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Адаптированная образовательная программа  хранится 3 года после истечения срока ее действия.</w:t>
      </w:r>
    </w:p>
    <w:p w:rsidR="00023C66" w:rsidRPr="00023C66" w:rsidRDefault="00023C66" w:rsidP="00023C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6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B0CF2" w:rsidRDefault="00DB0CF2"/>
    <w:sectPr w:rsidR="00DB0CF2" w:rsidSect="00DB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513"/>
    <w:multiLevelType w:val="hybridMultilevel"/>
    <w:tmpl w:val="0D141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37B72"/>
    <w:multiLevelType w:val="hybridMultilevel"/>
    <w:tmpl w:val="2458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542D7"/>
    <w:multiLevelType w:val="hybridMultilevel"/>
    <w:tmpl w:val="5EE884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56D4B78"/>
    <w:multiLevelType w:val="hybridMultilevel"/>
    <w:tmpl w:val="085E42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9341B18"/>
    <w:multiLevelType w:val="hybridMultilevel"/>
    <w:tmpl w:val="A6B8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B3DE2"/>
    <w:multiLevelType w:val="hybridMultilevel"/>
    <w:tmpl w:val="70B2EF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C66"/>
    <w:rsid w:val="00023C66"/>
    <w:rsid w:val="007B3898"/>
    <w:rsid w:val="007D4B4F"/>
    <w:rsid w:val="00A050D5"/>
    <w:rsid w:val="00C02AAE"/>
    <w:rsid w:val="00D63770"/>
    <w:rsid w:val="00DB0CF2"/>
    <w:rsid w:val="00F2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46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5</cp:revision>
  <dcterms:created xsi:type="dcterms:W3CDTF">2017-10-17T08:12:00Z</dcterms:created>
  <dcterms:modified xsi:type="dcterms:W3CDTF">2017-12-11T06:28:00Z</dcterms:modified>
</cp:coreProperties>
</file>