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1E" w:rsidRDefault="00AB1B1E" w:rsidP="001B7E41">
      <w:pPr>
        <w:spacing w:after="200" w:line="288" w:lineRule="auto"/>
        <w:rPr>
          <w:iCs/>
          <w:sz w:val="28"/>
          <w:szCs w:val="28"/>
          <w:lang w:eastAsia="en-US"/>
        </w:rPr>
      </w:pPr>
    </w:p>
    <w:p w:rsidR="00AB1B1E" w:rsidRDefault="00AB1B1E" w:rsidP="001B7E41">
      <w:pPr>
        <w:spacing w:after="200" w:line="288" w:lineRule="auto"/>
        <w:rPr>
          <w:iCs/>
          <w:sz w:val="28"/>
          <w:szCs w:val="28"/>
          <w:lang w:eastAsia="en-US"/>
        </w:rPr>
      </w:pPr>
      <w:r w:rsidRPr="00AB1B1E">
        <w:rPr>
          <w:iCs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lenovo\Desktop\группа комбинир\Положение о комбинированной группе\Положение группы комбинированной направленности (титульник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группа комбинир\Положение о комбинированной группе\Положение группы комбинированной направленности (титульник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B1E" w:rsidRDefault="00AB1B1E" w:rsidP="001B7E41">
      <w:pPr>
        <w:spacing w:after="200" w:line="288" w:lineRule="auto"/>
        <w:rPr>
          <w:iCs/>
          <w:sz w:val="28"/>
          <w:szCs w:val="28"/>
          <w:lang w:eastAsia="en-US"/>
        </w:rPr>
      </w:pPr>
    </w:p>
    <w:p w:rsidR="001B7E41" w:rsidRDefault="001B7E41" w:rsidP="001B7E41">
      <w:pPr>
        <w:spacing w:after="200" w:line="288" w:lineRule="auto"/>
        <w:jc w:val="center"/>
        <w:rPr>
          <w:b/>
          <w:iCs/>
          <w:sz w:val="28"/>
          <w:szCs w:val="28"/>
          <w:lang w:eastAsia="en-US"/>
        </w:rPr>
      </w:pPr>
      <w:bookmarkStart w:id="0" w:name="_GoBack"/>
      <w:bookmarkEnd w:id="0"/>
      <w:r>
        <w:rPr>
          <w:b/>
          <w:iCs/>
          <w:sz w:val="28"/>
          <w:szCs w:val="28"/>
          <w:lang w:eastAsia="en-US"/>
        </w:rPr>
        <w:lastRenderedPageBreak/>
        <w:t>ПОЛОЖЕНИЕ</w:t>
      </w:r>
    </w:p>
    <w:p w:rsidR="001B7E41" w:rsidRDefault="001B7E41" w:rsidP="001B7E41">
      <w:pPr>
        <w:spacing w:after="200" w:line="288" w:lineRule="auto"/>
        <w:jc w:val="center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 ГРУППЕ КОМБИНИРОВАННОЙ НАПРАВЛЕННОСТИ</w:t>
      </w:r>
    </w:p>
    <w:p w:rsidR="001B7E41" w:rsidRDefault="001B7E41" w:rsidP="001B7E41">
      <w:pPr>
        <w:spacing w:after="200" w:line="288" w:lineRule="auto"/>
        <w:jc w:val="center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муниципального бюджетного дошкольного образовательного учреждения</w:t>
      </w:r>
    </w:p>
    <w:p w:rsidR="001B7E41" w:rsidRDefault="001B7E41" w:rsidP="001B7E41">
      <w:pPr>
        <w:spacing w:after="200" w:line="288" w:lineRule="auto"/>
        <w:jc w:val="center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«Высокогорский детский сад № 2»</w:t>
      </w:r>
    </w:p>
    <w:p w:rsidR="001B7E41" w:rsidRDefault="001B7E41" w:rsidP="001B7E41">
      <w:pPr>
        <w:spacing w:after="200" w:line="288" w:lineRule="auto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1. Общие положения</w:t>
      </w:r>
    </w:p>
    <w:p w:rsidR="001B7E41" w:rsidRDefault="001B7E41" w:rsidP="001B7E41">
      <w:pPr>
        <w:spacing w:after="200" w:line="288" w:lineRule="auto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1.1. Положение регулирует деятельность группы комбинированной направленности  в муниципальном бюджетном  дошкольном образовательном  учреждении  «Высокогорский детский сад № 2» (далее ДОУ).</w:t>
      </w:r>
    </w:p>
    <w:p w:rsidR="001B7E41" w:rsidRDefault="001B7E41" w:rsidP="001B7E41">
      <w:pPr>
        <w:spacing w:after="200" w:line="288" w:lineRule="auto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1.2. Группа комбинированной направленности  является новой формой дифференциации специального образования, позволяющей решать задачи своевременной активной помощи детям – инвалидам и детям с ограниченными возможностями здоровья (далее ОВЗ).</w:t>
      </w:r>
    </w:p>
    <w:p w:rsidR="001B7E41" w:rsidRDefault="001B7E41" w:rsidP="001B7E41">
      <w:pPr>
        <w:spacing w:after="200" w:line="288" w:lineRule="auto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1.3. В группе комбинированной направленности осуществляется совместное образование здоровых детей, детей-инвалидов и детей с ограниченными возможностями здоровья.</w:t>
      </w:r>
    </w:p>
    <w:p w:rsidR="001B7E41" w:rsidRDefault="001B7E41" w:rsidP="001B7E41">
      <w:pPr>
        <w:spacing w:after="200" w:line="288" w:lineRule="auto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1.4. Нормативными основаниями для деятельности комбинированной группы является:</w:t>
      </w:r>
    </w:p>
    <w:p w:rsidR="001B7E41" w:rsidRDefault="001B7E41" w:rsidP="001B7E41">
      <w:pPr>
        <w:spacing w:after="200" w:line="288" w:lineRule="auto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- Федеральный закон РФ от 29 декабря 2012 г. №273-ФЗ «Об образовании в Российской Федерации»;</w:t>
      </w:r>
    </w:p>
    <w:p w:rsidR="001B7E41" w:rsidRDefault="001B7E41" w:rsidP="001B7E41">
      <w:pPr>
        <w:spacing w:after="200" w:line="288" w:lineRule="auto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Приказ </w:t>
      </w:r>
      <w:proofErr w:type="spellStart"/>
      <w:r>
        <w:rPr>
          <w:iCs/>
          <w:sz w:val="28"/>
          <w:szCs w:val="28"/>
          <w:lang w:eastAsia="en-US"/>
        </w:rPr>
        <w:t>Минобрнауки</w:t>
      </w:r>
      <w:proofErr w:type="spellEnd"/>
      <w:r>
        <w:rPr>
          <w:iCs/>
          <w:sz w:val="28"/>
          <w:szCs w:val="28"/>
          <w:lang w:eastAsia="en-US"/>
        </w:rPr>
        <w:t xml:space="preserve"> России от 20 сентября 2013 г. №1082 «Об утверждении положения о психолого-медико-педагогической комиссии»;</w:t>
      </w:r>
    </w:p>
    <w:p w:rsidR="001B7E41" w:rsidRDefault="001B7E41" w:rsidP="001B7E41">
      <w:pPr>
        <w:spacing w:after="200" w:line="288" w:lineRule="auto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Приказ </w:t>
      </w:r>
      <w:proofErr w:type="spellStart"/>
      <w:r>
        <w:rPr>
          <w:iCs/>
          <w:sz w:val="28"/>
          <w:szCs w:val="28"/>
          <w:lang w:eastAsia="en-US"/>
        </w:rPr>
        <w:t>Минобрнауки</w:t>
      </w:r>
      <w:proofErr w:type="spellEnd"/>
      <w:r>
        <w:rPr>
          <w:iCs/>
          <w:sz w:val="28"/>
          <w:szCs w:val="28"/>
          <w:lang w:eastAsia="en-US"/>
        </w:rPr>
        <w:t xml:space="preserve"> России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образования»;</w:t>
      </w:r>
    </w:p>
    <w:p w:rsidR="001B7E41" w:rsidRDefault="001B7E41" w:rsidP="001B7E41">
      <w:pPr>
        <w:spacing w:after="200" w:line="288" w:lineRule="auto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- Приказ Министерства труда и социальной защиты Российской Федерации от 18 октября 2013 г.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1B7E41" w:rsidRDefault="001B7E41" w:rsidP="001B7E41">
      <w:pPr>
        <w:spacing w:after="200" w:line="288" w:lineRule="auto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lastRenderedPageBreak/>
        <w:t>- Приказ Министерства труда и социальной защиты Российской Федерации от 24 июля 2015 г №514н «Об утверждении профессионального стандарта «Педагог-психолог (психолог в сфере образования)»;</w:t>
      </w:r>
    </w:p>
    <w:p w:rsidR="001B7E41" w:rsidRDefault="001B7E41" w:rsidP="001B7E41">
      <w:pPr>
        <w:spacing w:after="200" w:line="288" w:lineRule="auto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Приказ </w:t>
      </w:r>
      <w:proofErr w:type="spellStart"/>
      <w:r>
        <w:rPr>
          <w:iCs/>
          <w:sz w:val="28"/>
          <w:szCs w:val="28"/>
          <w:lang w:eastAsia="en-US"/>
        </w:rPr>
        <w:t>Минобрнауки</w:t>
      </w:r>
      <w:proofErr w:type="spellEnd"/>
      <w:r>
        <w:rPr>
          <w:iCs/>
          <w:sz w:val="28"/>
          <w:szCs w:val="28"/>
          <w:lang w:eastAsia="en-US"/>
        </w:rPr>
        <w:t xml:space="preserve"> России от9 ноября 2015 г.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1B7E41" w:rsidRDefault="001B7E41" w:rsidP="001B7E41">
      <w:pPr>
        <w:spacing w:after="200" w:line="288" w:lineRule="auto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Приказ </w:t>
      </w:r>
      <w:proofErr w:type="spellStart"/>
      <w:r>
        <w:rPr>
          <w:iCs/>
          <w:sz w:val="28"/>
          <w:szCs w:val="28"/>
          <w:lang w:eastAsia="en-US"/>
        </w:rPr>
        <w:t>Минобрнауки</w:t>
      </w:r>
      <w:proofErr w:type="spellEnd"/>
      <w:r>
        <w:rPr>
          <w:iCs/>
          <w:sz w:val="28"/>
          <w:szCs w:val="28"/>
          <w:lang w:eastAsia="en-US"/>
        </w:rPr>
        <w:t xml:space="preserve"> России от17 декабря 2013 г. №1155 «Об утверждении федерального государственного образовательного стандарта дошкольного образования»;</w:t>
      </w:r>
    </w:p>
    <w:p w:rsidR="001B7E41" w:rsidRDefault="001B7E41" w:rsidP="001B7E41">
      <w:pPr>
        <w:spacing w:after="200" w:line="288" w:lineRule="auto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Постановление главного государственного санитарного врача РФ №26 от 15 мая 2013 г. «Об утверждении </w:t>
      </w:r>
      <w:proofErr w:type="spellStart"/>
      <w:r>
        <w:rPr>
          <w:iCs/>
          <w:sz w:val="28"/>
          <w:szCs w:val="28"/>
          <w:lang w:eastAsia="en-US"/>
        </w:rPr>
        <w:t>СанПин</w:t>
      </w:r>
      <w:proofErr w:type="spellEnd"/>
      <w:r>
        <w:rPr>
          <w:iCs/>
          <w:sz w:val="28"/>
          <w:szCs w:val="28"/>
          <w:lang w:eastAsia="en-US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B7E41" w:rsidRDefault="001B7E41" w:rsidP="001B7E41">
      <w:pPr>
        <w:spacing w:after="200" w:line="288" w:lineRule="auto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- Устав ДОУ;</w:t>
      </w:r>
    </w:p>
    <w:p w:rsidR="001B7E41" w:rsidRDefault="001B7E41" w:rsidP="001B7E41">
      <w:pPr>
        <w:spacing w:after="200" w:line="288" w:lineRule="auto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- Договор, заключенный между ДОУ и родителями (законными представителями).</w:t>
      </w:r>
    </w:p>
    <w:p w:rsidR="001B7E41" w:rsidRDefault="001B7E41" w:rsidP="001B7E41">
      <w:pPr>
        <w:spacing w:after="200" w:line="288" w:lineRule="auto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1.5. Группа комбинированной направленности создается в целях реализации прав детей на получение общедоступного и бесплатного дошкольного образования по основной образовательной программе  дошкольного образования, адаптированной образовательной программе (при наличии утвержденной примерной адаптированной программы),  индивидуальным учебным планом (для детей со статусом ОВЗ и инвалидностью, в соответствии рекомендации ПМПК).</w:t>
      </w:r>
    </w:p>
    <w:p w:rsidR="001B7E41" w:rsidRDefault="001B7E41" w:rsidP="001B7E41">
      <w:pPr>
        <w:spacing w:after="200" w:line="288" w:lineRule="auto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1.6. Основными задачами организации деятельности группы комбинированной направленности:</w:t>
      </w:r>
    </w:p>
    <w:p w:rsidR="001B7E41" w:rsidRDefault="001B7E41" w:rsidP="001B7E41">
      <w:pPr>
        <w:spacing w:after="200" w:line="288" w:lineRule="auto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- создание условий для инклюзивного образования детей с ограниченными возможностями здоровья;</w:t>
      </w:r>
    </w:p>
    <w:p w:rsidR="001B7E41" w:rsidRDefault="001B7E41" w:rsidP="001B7E41">
      <w:pPr>
        <w:spacing w:after="200" w:line="288" w:lineRule="auto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реализация основной образовательной программы дошкольного образования с учетом характера нарушения в развитии детей с ограниченными возможностями здоровья в условиях </w:t>
      </w:r>
      <w:proofErr w:type="spellStart"/>
      <w:r>
        <w:rPr>
          <w:iCs/>
          <w:sz w:val="28"/>
          <w:szCs w:val="28"/>
          <w:lang w:eastAsia="en-US"/>
        </w:rPr>
        <w:t>нклюзивного</w:t>
      </w:r>
      <w:proofErr w:type="spellEnd"/>
      <w:r>
        <w:rPr>
          <w:iCs/>
          <w:sz w:val="28"/>
          <w:szCs w:val="28"/>
          <w:lang w:eastAsia="en-US"/>
        </w:rPr>
        <w:t xml:space="preserve"> образования;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iCs/>
          <w:sz w:val="28"/>
          <w:szCs w:val="28"/>
          <w:lang w:eastAsia="en-US"/>
        </w:rPr>
        <w:lastRenderedPageBreak/>
        <w:t xml:space="preserve">- </w:t>
      </w:r>
      <w:r>
        <w:rPr>
          <w:rFonts w:cs="Arial CYR"/>
          <w:sz w:val="28"/>
          <w:szCs w:val="28"/>
        </w:rPr>
        <w:t>осуществление ранней, полноценной социальной и образовательной интеграции воспитанников с отклонениями в развитии в среду нормально развивающихся сверстников путем создания условий для разнообразного общения детей в дошкольном образовательном учреждении;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iCs/>
          <w:sz w:val="28"/>
          <w:szCs w:val="28"/>
          <w:lang w:eastAsia="en-US"/>
        </w:rPr>
        <w:t xml:space="preserve">- </w:t>
      </w:r>
      <w:r>
        <w:rPr>
          <w:rFonts w:cs="Arial CYR"/>
          <w:sz w:val="28"/>
          <w:szCs w:val="28"/>
        </w:rPr>
        <w:t xml:space="preserve"> проведение коррекционно-педагогической, медико-психологической и социальной работы с детьми, имеющими отклонения в развитии;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- взаимодействие с семьями воспитанников для обеспечения полноценного развития детей;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развития воспитанников.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1.7. Открытие и закрытие группы комбинированной направленности осуществляется на основании приказа заведующего ДОУ.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1.8.Срок действия данного Положения не ограничен. Положение действует до принятия нового.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b/>
          <w:sz w:val="28"/>
          <w:szCs w:val="28"/>
        </w:rPr>
      </w:pPr>
      <w:r>
        <w:rPr>
          <w:rFonts w:cs="Arial CYR"/>
          <w:b/>
          <w:sz w:val="28"/>
          <w:szCs w:val="28"/>
        </w:rPr>
        <w:t>2. Порядок комплектования в комбинированную группу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2.1. Зачисление детей – инвалидов, детей с ограниченными возможностями здоровья в группы комбинированной направленности осуществляется с согласия родителя (законного представителя) и по приказу заведующего ДОУ на основании заключения психолого-педагогической комиссии (далее – ПМПК) с рекомендациями о форме оказания коррекционной работы.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2.2. В группу комбинированной направленности наряду со здоровыми детьми направляются дети с ограниченными возможностями здоровья: дети с нарушением речи, дети с задержкой психического развития, дети </w:t>
      </w:r>
      <w:proofErr w:type="spellStart"/>
      <w:r>
        <w:rPr>
          <w:rFonts w:cs="Arial CYR"/>
          <w:sz w:val="28"/>
          <w:szCs w:val="28"/>
        </w:rPr>
        <w:t>аутисты</w:t>
      </w:r>
      <w:proofErr w:type="spellEnd"/>
      <w:r>
        <w:rPr>
          <w:rFonts w:cs="Arial CYR"/>
          <w:sz w:val="28"/>
          <w:szCs w:val="28"/>
        </w:rPr>
        <w:t>, дети с умственной отсталостью легкой степени, дети с иными ограниченными возможностями.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2.3. Комплектование группы детьми осуществляется по заявлению родителей (законных представителей) и на основании заключения психолого-медико-педагогической комиссии, оформляется приказом заведующего ДОУ с заключением родительского договора.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2.4. Состав группы может быть постоянным в течение года или прием детей в нее может проводиться в течение всего года по направлению ПМПК и при наличии свободных мест.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2.5. В группах комбинированной направленности предельная наполняемость устанавливается в соответствии с </w:t>
      </w:r>
      <w:proofErr w:type="spellStart"/>
      <w:r>
        <w:rPr>
          <w:rFonts w:cs="Arial CYR"/>
          <w:sz w:val="28"/>
          <w:szCs w:val="28"/>
        </w:rPr>
        <w:t>СанПин</w:t>
      </w:r>
      <w:proofErr w:type="spellEnd"/>
      <w:r>
        <w:rPr>
          <w:rFonts w:cs="Arial CYR"/>
          <w:sz w:val="28"/>
          <w:szCs w:val="28"/>
        </w:rPr>
        <w:t xml:space="preserve"> 2.4.1.3049-13. В группу комбинированной направленности могут включаться как дети одного возраста, так и дети с 5 до 7 лет.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2.6. Дети, не имеющие статуса «дети-инвалиды» или «дети с ограниченными возможностями здоровья» принимаются в группу комбинированной направленности по правилам комплектования  общеразвивающих групп.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b/>
          <w:sz w:val="28"/>
          <w:szCs w:val="28"/>
        </w:rPr>
      </w:pPr>
      <w:r>
        <w:rPr>
          <w:rFonts w:cs="Arial CYR"/>
          <w:b/>
          <w:sz w:val="28"/>
          <w:szCs w:val="28"/>
        </w:rPr>
        <w:t>3. Организация деятельности комбинированной группы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3.1. Комбинированные группы функционируют 5 дней в неделю с 12-часовым ежедневным пребыванием детей.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3.2. Коррекционно-педагогическую помощь детям с ограниченными возможностями здоровья оказывают учитель-логопед, воспитатели группы, </w:t>
      </w:r>
      <w:r>
        <w:rPr>
          <w:rFonts w:cs="Arial CYR"/>
          <w:sz w:val="28"/>
          <w:szCs w:val="28"/>
        </w:rPr>
        <w:lastRenderedPageBreak/>
        <w:t>педагог-психолог, и другие специалисты через фронтальные, подгрупповые и индивидуальные формы работы с учетом психофизических особенностей ребенка.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3.3. Медицинское обеспечение в комбинированных группах осуществляет  медицинский работник, который отвечает за охрану здоровья воспитанников и укрепление их психофизического состояния, диспансеризацию, проведение оздоровительных и профилактических мероприятий, контролируют соблюдение санитарно-гигиенического и противоэпидемического режима, организацию физического воспитания и закаливания, питания.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 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b/>
          <w:sz w:val="28"/>
          <w:szCs w:val="28"/>
        </w:rPr>
      </w:pPr>
      <w:r>
        <w:rPr>
          <w:rFonts w:cs="Arial CYR"/>
          <w:b/>
          <w:sz w:val="28"/>
          <w:szCs w:val="28"/>
        </w:rPr>
        <w:t>4. Образовательный процесс в комбинированной группе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4.1. Образовательный процесс организуется в соответствии с основной образовательной программой дошкольного образования ДОУ, адаптированной основной образовательной программой ДОУ с учетом особенностей психофизического развития и возможностей детей с ОВЗ и инвалидностью.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4.2. Основная образовательная программа дошкольного образования ДОУ определяет содержание и организацию образовательного процесса для нормально развивающихся детей и детей с ОВЗ в условиях инклюзивного образования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4.3. Организация образовательного процесса в комбинированных группах регламентируется учебным планом, расписанием занятий, перспективными тематическими планами, режимом дня, утвержденными приказом заведующего.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4.4. Организационными формами работы комбинированных групп являются фронтальные и подгрупповые занятия с воспитанниками, а также занятия малыми подгруппами (по 2-3 ребенка), индивидуальные занятия. При необходимости воспитанники с ограниченными возможностями здоровья обеспечиваются индивидуальными занятиями с инструктором по физическому воспитанию и музыкальным руководителем.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b/>
          <w:sz w:val="28"/>
          <w:szCs w:val="28"/>
        </w:rPr>
      </w:pPr>
      <w:r>
        <w:rPr>
          <w:rFonts w:cs="Arial CYR"/>
          <w:b/>
          <w:sz w:val="28"/>
          <w:szCs w:val="28"/>
        </w:rPr>
        <w:t>5. Права и обязанности участников образовательного процесса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5.1. Участниками образовательного процесса группы комбинированной направленности являются дети, их родители (законные представители), педагогические работники.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5.2. При приеме детей в группу комбинированной направленности заведующий ДОУ обязан ознакомить родителей (законных представителей) с Уставом, лицензией на право ведения образовательной деятельности, и другими документами, регламентирующими организацию образовательного процесса.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5.3. Взаимоотношения между ДОУ и родителями (законными представителями) регулируются договором, включающим в себя взаимные </w:t>
      </w:r>
      <w:r>
        <w:rPr>
          <w:rFonts w:cs="Arial CYR"/>
          <w:sz w:val="28"/>
          <w:szCs w:val="28"/>
        </w:rPr>
        <w:lastRenderedPageBreak/>
        <w:t>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группе комбинированной направленности, а также расчет размера платы, взимаемой с родителей (законных представителей) за содержание ребенка в группе комбинированной направленности ДОУ.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5.4.Права педагогических работников и меры их социальной поддержки определяются законодательством Российской Федерации, уставом и трудовым договором.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5.5. Педагогические работники обязаны: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- реализовывать основную образовательную программу дошкольного образования и коррекционную с учетом особенности диагноза ребенка;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- знать особенности режима и организации дошкольного образования;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- не допускать перегрузки воспитанников;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5.6. Педагогические работники имеют право на: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- развитие и поддержку своей профессиональной квалификации;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- свободу выбора и использования методик обучения и воспитания, дидактических пособий и материалов, педагогических методов диагностики развития воспитанников;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- аттестацию в соответствии с Порядком аттестации педагогических работников государственных и муниципальных образовательных учреждений.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- участие в управлении дошкольным образовательным учреждением в порядке, определяемом уставом;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- защиту своей профессиональной чести, достоинства и деловой репутации.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5.7.Педагогические работники несут ответственность за: 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- качественное и своевременное выполнение всех закрепленных за ними основных функций и задач;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- систематизацию и обеспечение сохранности документации;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- полноту, достоверность и своевременность представляемой информации;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- конфиденциальность информации и документов в соответствии с установленными правилами;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- правильность разработки и осуществления мероприятий, направленных на решение конкретных вопросов деятельности;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- соблюдение установленных правил внутреннего трудового распорядка, правил техники безопасности, трудовой дисциплины и др.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5.8. Воспитанники имеют право: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 - на получение бесплатного дошкольного образования в соответствии с федеральными государственными образовательными стандартами;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-  на обучение по основной и коррекционной общеобразовательной программе дошкольного образования;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- охрану жизни и здоровья;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- защиту от всех форм физического и психического насилия;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- удовлетворение потребности в эмоционально-личностном общении;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- удовлетворение физиологических потребностей (в питании, сне, отдыхе и </w:t>
      </w:r>
      <w:r>
        <w:rPr>
          <w:rFonts w:cs="Arial CYR"/>
          <w:sz w:val="28"/>
          <w:szCs w:val="28"/>
        </w:rPr>
        <w:lastRenderedPageBreak/>
        <w:t>др.) в соответствии с его возрастом и индивидуальными особенностями развития;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- развитие творческих особенностей и интересов, на получение оздоровительных мероприятий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5.9. Родители (законные представители) имеют право: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 - защищать законные права и интересы детей;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- принимать участие в педагогических советах;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- участвовать в управлении ДОУ в соответствии с Уставом;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- требовать предоставления воспитаннику присмотра, ухода, охраны и укрепления его здоровья, воспитания и обучения на условиях, предусмотренных договором между ДОУ и родителями (законными представителями), а также: на льготы и компенсации родительской оплаты за присмотр и уход за ребенком в соответствие с действующим законодательством РФ, обращаться для разрешения конфликтных ситуаций в администрацию ДОУ,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5.10. Обязанности родителей (законных представителей) закрепляются в договоре заключенном между ДОУ и родителями (законными представителями).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5.11. Обязанности Администрации ДОУ закрепляются в договоре, заключенном между ДОУ и родителями (законными представителями).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b/>
          <w:sz w:val="28"/>
          <w:szCs w:val="28"/>
        </w:rPr>
      </w:pPr>
      <w:r>
        <w:rPr>
          <w:rFonts w:cs="Arial CYR"/>
          <w:b/>
          <w:sz w:val="28"/>
          <w:szCs w:val="28"/>
        </w:rPr>
        <w:t>6. Заключительные положения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6.1. Настоящее положение подлежит согласованию с педагогическим советом.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6.2. В настоящее положение могут быть внесены изменения и дополнения.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6.3. Изменения и дополнения вносятся на основе решения педагогического совета.</w:t>
      </w: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sz w:val="28"/>
          <w:szCs w:val="28"/>
        </w:rPr>
      </w:pP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b/>
          <w:sz w:val="28"/>
          <w:szCs w:val="28"/>
        </w:rPr>
      </w:pP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b/>
          <w:sz w:val="28"/>
          <w:szCs w:val="28"/>
        </w:rPr>
      </w:pP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b/>
          <w:sz w:val="28"/>
          <w:szCs w:val="28"/>
        </w:rPr>
      </w:pP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b/>
          <w:sz w:val="28"/>
          <w:szCs w:val="28"/>
        </w:rPr>
      </w:pP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b/>
          <w:sz w:val="28"/>
          <w:szCs w:val="28"/>
        </w:rPr>
      </w:pP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  <w:rPr>
          <w:rFonts w:cs="Arial CYR"/>
          <w:b/>
          <w:sz w:val="28"/>
          <w:szCs w:val="28"/>
        </w:rPr>
      </w:pPr>
    </w:p>
    <w:p w:rsidR="001B7E41" w:rsidRDefault="001B7E41" w:rsidP="001B7E41">
      <w:pPr>
        <w:widowControl w:val="0"/>
        <w:autoSpaceDE w:val="0"/>
        <w:autoSpaceDN w:val="0"/>
        <w:adjustRightInd w:val="0"/>
        <w:jc w:val="both"/>
      </w:pPr>
    </w:p>
    <w:p w:rsidR="00DC4F16" w:rsidRPr="001B7E41" w:rsidRDefault="00DC4F16">
      <w:pPr>
        <w:rPr>
          <w:i/>
        </w:rPr>
      </w:pPr>
    </w:p>
    <w:sectPr w:rsidR="00DC4F16" w:rsidRPr="001B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41"/>
    <w:rsid w:val="001B7E41"/>
    <w:rsid w:val="007067A8"/>
    <w:rsid w:val="00AB1B1E"/>
    <w:rsid w:val="00D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9AEDE-638A-4FE2-8EEB-2D04854D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7A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67A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7A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7A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7A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7A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7A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7A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7A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7A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067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067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067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067A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67A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067A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067A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067A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067A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067A8"/>
    <w:rPr>
      <w:b/>
      <w:bCs/>
      <w:spacing w:val="0"/>
    </w:rPr>
  </w:style>
  <w:style w:type="character" w:styleId="a9">
    <w:name w:val="Emphasis"/>
    <w:uiPriority w:val="20"/>
    <w:qFormat/>
    <w:rsid w:val="007067A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067A8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7067A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067A8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067A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067A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067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067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067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067A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067A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067A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7A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lenovo</cp:lastModifiedBy>
  <cp:revision>3</cp:revision>
  <dcterms:created xsi:type="dcterms:W3CDTF">2018-12-24T09:03:00Z</dcterms:created>
  <dcterms:modified xsi:type="dcterms:W3CDTF">2019-04-24T02:36:00Z</dcterms:modified>
</cp:coreProperties>
</file>