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E7" w:rsidRPr="00530070" w:rsidRDefault="009702E7" w:rsidP="009702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3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9702E7" w:rsidRPr="00530070" w:rsidRDefault="00F30234" w:rsidP="009702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Высокогорский д</w:t>
      </w:r>
      <w:r w:rsidR="009702E7" w:rsidRPr="0053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етский сад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9702E7" w:rsidRPr="00530070" w:rsidRDefault="009702E7" w:rsidP="00970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02E7" w:rsidRPr="00530070" w:rsidRDefault="009702E7" w:rsidP="00970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02E7" w:rsidRPr="00530070" w:rsidRDefault="009702E7" w:rsidP="00970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02E7" w:rsidRPr="00530070" w:rsidRDefault="009702E7" w:rsidP="00970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02E7" w:rsidRPr="00530070" w:rsidRDefault="009702E7" w:rsidP="00970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02E7" w:rsidRPr="00530070" w:rsidRDefault="009702E7" w:rsidP="00970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02E7" w:rsidRPr="00530070" w:rsidRDefault="009702E7" w:rsidP="00970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02E7" w:rsidRPr="00530070" w:rsidRDefault="009702E7" w:rsidP="00970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02E7" w:rsidRPr="00530070" w:rsidRDefault="009702E7" w:rsidP="009702E7">
      <w:pPr>
        <w:spacing w:after="0" w:line="240" w:lineRule="auto"/>
        <w:jc w:val="both"/>
        <w:rPr>
          <w:rFonts w:ascii="Calibri" w:eastAsia="Times New Roman" w:hAnsi="Calibri" w:cs="Times New Roman"/>
          <w:sz w:val="44"/>
          <w:szCs w:val="44"/>
          <w:lang w:eastAsia="ru-RU"/>
        </w:rPr>
      </w:pPr>
    </w:p>
    <w:p w:rsidR="009702E7" w:rsidRPr="00530070" w:rsidRDefault="009702E7" w:rsidP="009702E7">
      <w:pPr>
        <w:spacing w:after="0" w:line="240" w:lineRule="auto"/>
        <w:jc w:val="both"/>
        <w:rPr>
          <w:rFonts w:ascii="Calibri" w:eastAsia="Times New Roman" w:hAnsi="Calibri" w:cs="Times New Roman"/>
          <w:sz w:val="44"/>
          <w:szCs w:val="44"/>
          <w:lang w:eastAsia="ru-RU"/>
        </w:rPr>
      </w:pPr>
    </w:p>
    <w:p w:rsidR="009702E7" w:rsidRPr="00530070" w:rsidRDefault="009702E7" w:rsidP="009702E7">
      <w:pPr>
        <w:spacing w:after="0" w:line="240" w:lineRule="auto"/>
        <w:jc w:val="both"/>
        <w:rPr>
          <w:rFonts w:ascii="Calibri" w:eastAsia="Times New Roman" w:hAnsi="Calibri" w:cs="Times New Roman"/>
          <w:sz w:val="44"/>
          <w:szCs w:val="44"/>
          <w:lang w:eastAsia="ru-RU"/>
        </w:rPr>
      </w:pPr>
    </w:p>
    <w:p w:rsidR="009702E7" w:rsidRDefault="009702E7" w:rsidP="0097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9702E7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Семинар</w:t>
      </w:r>
    </w:p>
    <w:p w:rsidR="009B20C9" w:rsidRDefault="009B20C9" w:rsidP="0097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9702E7" w:rsidRDefault="009702E7" w:rsidP="0097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9702E7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«</w:t>
      </w:r>
      <w:bookmarkStart w:id="0" w:name="_GoBack"/>
      <w:r w:rsidRPr="009702E7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ЭФФЕКТИВНЫЕ ТЕХНИКИ РЕЧЕВОГО ОБЩЕНИЯ</w:t>
      </w:r>
    </w:p>
    <w:p w:rsidR="009702E7" w:rsidRPr="00530070" w:rsidRDefault="009702E7" w:rsidP="0097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02E7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ПЕДАГОГА С РОДИТЕЛЯМИ</w:t>
      </w:r>
      <w:bookmarkEnd w:id="0"/>
      <w:r w:rsidRPr="009702E7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»</w:t>
      </w:r>
    </w:p>
    <w:p w:rsidR="009702E7" w:rsidRPr="00530070" w:rsidRDefault="009702E7" w:rsidP="00970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02E7" w:rsidRPr="00530070" w:rsidRDefault="009702E7" w:rsidP="00970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02E7" w:rsidRPr="00530070" w:rsidRDefault="009702E7" w:rsidP="00970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02E7" w:rsidRPr="00530070" w:rsidRDefault="009702E7" w:rsidP="00F302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</w:t>
      </w:r>
      <w:r w:rsidRPr="0053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9702E7" w:rsidRPr="00530070" w:rsidRDefault="00F30234" w:rsidP="009702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Артемьева С.А.</w:t>
      </w:r>
    </w:p>
    <w:p w:rsidR="009702E7" w:rsidRPr="00530070" w:rsidRDefault="009702E7" w:rsidP="00970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702E7" w:rsidRPr="00530070" w:rsidRDefault="009702E7" w:rsidP="00970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02E7" w:rsidRPr="00530070" w:rsidRDefault="009702E7" w:rsidP="00970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02E7" w:rsidRPr="00530070" w:rsidRDefault="009702E7" w:rsidP="00970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02E7" w:rsidRPr="00530070" w:rsidRDefault="009702E7" w:rsidP="00970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02E7" w:rsidRPr="00530070" w:rsidRDefault="009702E7" w:rsidP="00970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02E7" w:rsidRPr="00530070" w:rsidRDefault="009702E7" w:rsidP="00970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02E7" w:rsidRPr="00530070" w:rsidRDefault="009702E7" w:rsidP="00970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02E7" w:rsidRPr="00530070" w:rsidRDefault="009702E7" w:rsidP="00970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02E7" w:rsidRPr="00530070" w:rsidRDefault="009702E7" w:rsidP="00970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02E7" w:rsidRPr="00530070" w:rsidRDefault="009702E7" w:rsidP="00970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02E7" w:rsidRPr="00530070" w:rsidRDefault="009702E7" w:rsidP="00970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02E7" w:rsidRPr="00530070" w:rsidRDefault="009702E7" w:rsidP="00970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02E7" w:rsidRPr="00530070" w:rsidRDefault="009702E7" w:rsidP="009702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02E7" w:rsidRDefault="009702E7" w:rsidP="009702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02E7" w:rsidRPr="00530070" w:rsidRDefault="009702E7" w:rsidP="009702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  <w:r w:rsidRPr="0053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02E7" w:rsidRDefault="009702E7" w:rsidP="009702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17E04" w:rsidRPr="00F372D4" w:rsidRDefault="004C2813" w:rsidP="00970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 w:rsidRPr="00F372D4">
        <w:rPr>
          <w:rFonts w:ascii="Times New Roman" w:hAnsi="Times New Roman" w:cs="Times New Roman"/>
          <w:sz w:val="28"/>
          <w:szCs w:val="28"/>
        </w:rPr>
        <w:t xml:space="preserve"> Познакомить педагогов с </w:t>
      </w:r>
      <w:r w:rsidR="00B17E04" w:rsidRPr="00F372D4">
        <w:rPr>
          <w:rFonts w:ascii="Times New Roman" w:hAnsi="Times New Roman" w:cs="Times New Roman"/>
          <w:sz w:val="28"/>
          <w:szCs w:val="28"/>
        </w:rPr>
        <w:t>техниками</w:t>
      </w:r>
      <w:r w:rsidRPr="00F372D4">
        <w:rPr>
          <w:rFonts w:ascii="Times New Roman" w:hAnsi="Times New Roman" w:cs="Times New Roman"/>
          <w:sz w:val="28"/>
          <w:szCs w:val="28"/>
        </w:rPr>
        <w:t>вербальн</w:t>
      </w:r>
      <w:r w:rsidR="00B17E04" w:rsidRPr="00F372D4">
        <w:rPr>
          <w:rFonts w:ascii="Times New Roman" w:hAnsi="Times New Roman" w:cs="Times New Roman"/>
          <w:sz w:val="28"/>
          <w:szCs w:val="28"/>
        </w:rPr>
        <w:t>ого</w:t>
      </w:r>
      <w:r w:rsidRPr="00F372D4">
        <w:rPr>
          <w:rFonts w:ascii="Times New Roman" w:hAnsi="Times New Roman" w:cs="Times New Roman"/>
          <w:sz w:val="28"/>
          <w:szCs w:val="28"/>
        </w:rPr>
        <w:t xml:space="preserve"> общения для более эффективно</w:t>
      </w:r>
      <w:r w:rsidR="0091457F" w:rsidRPr="00F372D4">
        <w:rPr>
          <w:rFonts w:ascii="Times New Roman" w:hAnsi="Times New Roman" w:cs="Times New Roman"/>
          <w:sz w:val="28"/>
          <w:szCs w:val="28"/>
        </w:rPr>
        <w:t>го взаимодействия с родителями.</w:t>
      </w:r>
    </w:p>
    <w:p w:rsidR="001959AD" w:rsidRPr="00F372D4" w:rsidRDefault="004C2813" w:rsidP="00970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1959AD" w:rsidRPr="00F372D4" w:rsidRDefault="000B5419" w:rsidP="00970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sz w:val="28"/>
          <w:szCs w:val="28"/>
        </w:rPr>
        <w:t xml:space="preserve">- </w:t>
      </w:r>
      <w:r w:rsidR="004C2813" w:rsidRPr="00F372D4">
        <w:rPr>
          <w:rFonts w:ascii="Times New Roman" w:hAnsi="Times New Roman" w:cs="Times New Roman"/>
          <w:sz w:val="28"/>
          <w:szCs w:val="28"/>
        </w:rPr>
        <w:t xml:space="preserve">Расширять представления о психологических основах и особенностях профессионально-педагогического общения.  </w:t>
      </w:r>
    </w:p>
    <w:p w:rsidR="001959AD" w:rsidRPr="00F372D4" w:rsidRDefault="000B5419" w:rsidP="00970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sz w:val="28"/>
          <w:szCs w:val="28"/>
        </w:rPr>
        <w:t xml:space="preserve">- </w:t>
      </w:r>
      <w:r w:rsidR="004C2813" w:rsidRPr="00F372D4">
        <w:rPr>
          <w:rFonts w:ascii="Times New Roman" w:hAnsi="Times New Roman" w:cs="Times New Roman"/>
          <w:sz w:val="28"/>
          <w:szCs w:val="28"/>
        </w:rPr>
        <w:t xml:space="preserve">Познакомить педагогов с правилами конструктивного взаимодействия, с «речевыми формулами» для общения с родителями.  </w:t>
      </w:r>
    </w:p>
    <w:p w:rsidR="001959AD" w:rsidRPr="00F372D4" w:rsidRDefault="000B5419" w:rsidP="00970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sz w:val="28"/>
          <w:szCs w:val="28"/>
        </w:rPr>
        <w:t xml:space="preserve">- </w:t>
      </w:r>
      <w:r w:rsidR="004C2813" w:rsidRPr="00F372D4">
        <w:rPr>
          <w:rFonts w:ascii="Times New Roman" w:hAnsi="Times New Roman" w:cs="Times New Roman"/>
          <w:sz w:val="28"/>
          <w:szCs w:val="28"/>
        </w:rPr>
        <w:t xml:space="preserve">Отработать </w:t>
      </w:r>
      <w:r w:rsidRPr="00F372D4">
        <w:rPr>
          <w:rFonts w:ascii="Times New Roman" w:hAnsi="Times New Roman" w:cs="Times New Roman"/>
          <w:sz w:val="28"/>
          <w:szCs w:val="28"/>
        </w:rPr>
        <w:t xml:space="preserve">техники речевого </w:t>
      </w:r>
      <w:r w:rsidR="004C2813" w:rsidRPr="00F372D4">
        <w:rPr>
          <w:rFonts w:ascii="Times New Roman" w:hAnsi="Times New Roman" w:cs="Times New Roman"/>
          <w:sz w:val="28"/>
          <w:szCs w:val="28"/>
        </w:rPr>
        <w:t xml:space="preserve">общения </w:t>
      </w:r>
      <w:proofErr w:type="gramStart"/>
      <w:r w:rsidRPr="00F372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72D4">
        <w:rPr>
          <w:rFonts w:ascii="Times New Roman" w:hAnsi="Times New Roman" w:cs="Times New Roman"/>
          <w:sz w:val="28"/>
          <w:szCs w:val="28"/>
        </w:rPr>
        <w:t xml:space="preserve">  родителям.</w:t>
      </w:r>
    </w:p>
    <w:p w:rsidR="00142595" w:rsidRPr="00F372D4" w:rsidRDefault="00142595" w:rsidP="00970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Материалы: </w:t>
      </w:r>
      <w:r w:rsidRPr="00F372D4">
        <w:rPr>
          <w:rFonts w:ascii="Times New Roman" w:hAnsi="Times New Roman" w:cs="Times New Roman"/>
          <w:sz w:val="28"/>
          <w:szCs w:val="28"/>
        </w:rPr>
        <w:t xml:space="preserve"> веревка 5-10 метров (в зависимости о количества участников), бумага, простые карандаш</w:t>
      </w:r>
      <w:r w:rsidR="00327106" w:rsidRPr="00F372D4">
        <w:rPr>
          <w:rFonts w:ascii="Times New Roman" w:hAnsi="Times New Roman" w:cs="Times New Roman"/>
          <w:sz w:val="28"/>
          <w:szCs w:val="28"/>
        </w:rPr>
        <w:t>и, карточки с описани</w:t>
      </w:r>
      <w:r w:rsidR="00E05D4E" w:rsidRPr="00F372D4">
        <w:rPr>
          <w:rFonts w:ascii="Times New Roman" w:hAnsi="Times New Roman" w:cs="Times New Roman"/>
          <w:sz w:val="28"/>
          <w:szCs w:val="28"/>
        </w:rPr>
        <w:t xml:space="preserve">ем задания, прищепки 2-х цветов, </w:t>
      </w:r>
      <w:r w:rsidR="00DB0E69" w:rsidRPr="00F372D4">
        <w:rPr>
          <w:rFonts w:ascii="Times New Roman" w:hAnsi="Times New Roman" w:cs="Times New Roman"/>
          <w:sz w:val="28"/>
          <w:szCs w:val="28"/>
        </w:rPr>
        <w:t>магнитно-маркерная доска, маркер.</w:t>
      </w:r>
    </w:p>
    <w:p w:rsidR="00327106" w:rsidRPr="00F372D4" w:rsidRDefault="00327106" w:rsidP="00F3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72D4">
        <w:rPr>
          <w:rFonts w:ascii="Times New Roman" w:hAnsi="Times New Roman" w:cs="Times New Roman"/>
          <w:b/>
          <w:sz w:val="28"/>
          <w:szCs w:val="28"/>
          <w:u w:val="single"/>
        </w:rPr>
        <w:t>Ход</w:t>
      </w:r>
    </w:p>
    <w:p w:rsidR="001959AD" w:rsidRPr="00F372D4" w:rsidRDefault="004C2813" w:rsidP="00F3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sz w:val="28"/>
          <w:szCs w:val="28"/>
        </w:rPr>
        <w:t xml:space="preserve">Педагог-психолог сообщает тему и цель семинара. </w:t>
      </w:r>
      <w:r w:rsidR="00FE4680" w:rsidRPr="00F372D4">
        <w:rPr>
          <w:rFonts w:ascii="Times New Roman" w:hAnsi="Times New Roman" w:cs="Times New Roman"/>
          <w:sz w:val="28"/>
          <w:szCs w:val="28"/>
        </w:rPr>
        <w:t>Тема написана на магнитно-маркерной доске.</w:t>
      </w:r>
    </w:p>
    <w:p w:rsidR="00AB36B8" w:rsidRPr="00F372D4" w:rsidRDefault="00AB36B8" w:rsidP="00F3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sz w:val="28"/>
          <w:szCs w:val="28"/>
        </w:rPr>
        <w:t>Психолог</w:t>
      </w:r>
      <w:r w:rsidR="00053233" w:rsidRPr="00F372D4">
        <w:rPr>
          <w:rFonts w:ascii="Times New Roman" w:hAnsi="Times New Roman" w:cs="Times New Roman"/>
          <w:sz w:val="28"/>
          <w:szCs w:val="28"/>
        </w:rPr>
        <w:t xml:space="preserve"> спрашивает педагогов</w:t>
      </w:r>
      <w:r w:rsidR="004A0F66" w:rsidRPr="00F372D4">
        <w:rPr>
          <w:rFonts w:ascii="Times New Roman" w:hAnsi="Times New Roman" w:cs="Times New Roman"/>
          <w:sz w:val="28"/>
          <w:szCs w:val="28"/>
        </w:rPr>
        <w:t>, что они ожидают от сегодняшнего занятия?</w:t>
      </w:r>
    </w:p>
    <w:p w:rsidR="004A0F66" w:rsidRPr="00F372D4" w:rsidRDefault="004A0F66" w:rsidP="00F3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sz w:val="28"/>
          <w:szCs w:val="28"/>
        </w:rPr>
        <w:t>Педагоги высказываются, ожидания записываются на доске.</w:t>
      </w:r>
    </w:p>
    <w:p w:rsidR="0099630D" w:rsidRPr="00F372D4" w:rsidRDefault="0099630D" w:rsidP="00F372D4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2D4">
        <w:rPr>
          <w:rFonts w:ascii="Times New Roman" w:hAnsi="Times New Roman" w:cs="Times New Roman"/>
          <w:b/>
          <w:sz w:val="28"/>
          <w:szCs w:val="28"/>
        </w:rPr>
        <w:t>Игра «Геометрические фигуры»</w:t>
      </w:r>
    </w:p>
    <w:p w:rsidR="0099630D" w:rsidRPr="00F372D4" w:rsidRDefault="0099630D" w:rsidP="00F372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2D4">
        <w:rPr>
          <w:rFonts w:ascii="Times New Roman" w:hAnsi="Times New Roman" w:cs="Times New Roman"/>
          <w:i/>
          <w:sz w:val="28"/>
          <w:szCs w:val="28"/>
        </w:rPr>
        <w:t>Цель</w:t>
      </w:r>
      <w:r w:rsidR="003E19E8" w:rsidRPr="00F372D4">
        <w:rPr>
          <w:rFonts w:ascii="Times New Roman" w:hAnsi="Times New Roman" w:cs="Times New Roman"/>
          <w:i/>
          <w:sz w:val="28"/>
          <w:szCs w:val="28"/>
        </w:rPr>
        <w:t>:</w:t>
      </w:r>
      <w:r w:rsidRPr="00F372D4">
        <w:rPr>
          <w:rFonts w:ascii="Times New Roman" w:hAnsi="Times New Roman" w:cs="Times New Roman"/>
          <w:i/>
          <w:sz w:val="28"/>
          <w:szCs w:val="28"/>
        </w:rPr>
        <w:t xml:space="preserve"> формирование понимания о возможных коммуникативных сложностях, необходимости овладения техниками эффективного общения.</w:t>
      </w:r>
    </w:p>
    <w:p w:rsidR="00F372D4" w:rsidRDefault="0099630D" w:rsidP="00F3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sz w:val="28"/>
          <w:szCs w:val="28"/>
        </w:rPr>
        <w:t>Участники встают в круг, в руки берут веревку, закрывают глаза. По команде ведущего они должны составить геометрическую фигуру (круг, равнобедренный треугольник, звезда).</w:t>
      </w:r>
    </w:p>
    <w:p w:rsidR="0099630D" w:rsidRPr="00F372D4" w:rsidRDefault="0099630D" w:rsidP="00F372D4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b/>
          <w:sz w:val="28"/>
          <w:szCs w:val="28"/>
        </w:rPr>
        <w:t>Упражнение «Мой взгляд на мои отношения»</w:t>
      </w:r>
    </w:p>
    <w:p w:rsidR="0099630D" w:rsidRPr="00F372D4" w:rsidRDefault="0099630D" w:rsidP="00F372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2D4">
        <w:rPr>
          <w:rFonts w:ascii="Times New Roman" w:hAnsi="Times New Roman" w:cs="Times New Roman"/>
          <w:i/>
          <w:sz w:val="28"/>
          <w:szCs w:val="28"/>
        </w:rPr>
        <w:t>Цель</w:t>
      </w:r>
      <w:r w:rsidR="005365C5" w:rsidRPr="00F372D4">
        <w:rPr>
          <w:rFonts w:ascii="Times New Roman" w:hAnsi="Times New Roman" w:cs="Times New Roman"/>
          <w:i/>
          <w:sz w:val="28"/>
          <w:szCs w:val="28"/>
        </w:rPr>
        <w:t>:</w:t>
      </w:r>
      <w:r w:rsidRPr="00F372D4">
        <w:rPr>
          <w:rFonts w:ascii="Times New Roman" w:hAnsi="Times New Roman" w:cs="Times New Roman"/>
          <w:i/>
          <w:sz w:val="28"/>
          <w:szCs w:val="28"/>
        </w:rPr>
        <w:t xml:space="preserve"> помочь участникам осознать и сформулировать свои сильные стороны в общении с родителями и определить существующие проблемы, которые можно разрешить.</w:t>
      </w:r>
    </w:p>
    <w:p w:rsidR="0099630D" w:rsidRPr="00F372D4" w:rsidRDefault="0099630D" w:rsidP="00F3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sz w:val="28"/>
          <w:szCs w:val="28"/>
        </w:rPr>
        <w:t>Для выполнения этого упражнения каждому участнику понадобится чистый лист бумаги, карандаш и ластик.</w:t>
      </w:r>
    </w:p>
    <w:p w:rsidR="0099630D" w:rsidRPr="00F372D4" w:rsidRDefault="0099630D" w:rsidP="00F3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sz w:val="28"/>
          <w:szCs w:val="28"/>
        </w:rPr>
        <w:t xml:space="preserve">Ведущий просит каждого из участников нарисовать на листе бумаги себя и родителей своих </w:t>
      </w:r>
      <w:r w:rsidR="00BF5805" w:rsidRPr="00F372D4">
        <w:rPr>
          <w:rFonts w:ascii="Times New Roman" w:hAnsi="Times New Roman" w:cs="Times New Roman"/>
          <w:sz w:val="28"/>
          <w:szCs w:val="28"/>
        </w:rPr>
        <w:t>воспитанников, пап и мам</w:t>
      </w:r>
      <w:r w:rsidRPr="00F372D4">
        <w:rPr>
          <w:rFonts w:ascii="Times New Roman" w:hAnsi="Times New Roman" w:cs="Times New Roman"/>
          <w:sz w:val="28"/>
          <w:szCs w:val="28"/>
        </w:rPr>
        <w:t xml:space="preserve"> в виде геометрических фигур. Когда работа будет закончена, ведущий начинает задавать вопросы, которые участники </w:t>
      </w:r>
      <w:r w:rsidR="00E55060" w:rsidRPr="00F372D4">
        <w:rPr>
          <w:rFonts w:ascii="Times New Roman" w:hAnsi="Times New Roman" w:cs="Times New Roman"/>
          <w:sz w:val="28"/>
          <w:szCs w:val="28"/>
        </w:rPr>
        <w:t>обсуждают, высказывают свое мнение.</w:t>
      </w:r>
    </w:p>
    <w:p w:rsidR="0099630D" w:rsidRPr="00F372D4" w:rsidRDefault="0099630D" w:rsidP="00F3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sz w:val="28"/>
          <w:szCs w:val="28"/>
        </w:rPr>
        <w:t>Вопросы:</w:t>
      </w:r>
    </w:p>
    <w:p w:rsidR="0099630D" w:rsidRPr="00F372D4" w:rsidRDefault="00C7151D" w:rsidP="00F3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sz w:val="28"/>
          <w:szCs w:val="28"/>
        </w:rPr>
        <w:t xml:space="preserve">1. </w:t>
      </w:r>
      <w:r w:rsidR="0099630D" w:rsidRPr="00F372D4">
        <w:rPr>
          <w:rFonts w:ascii="Times New Roman" w:hAnsi="Times New Roman" w:cs="Times New Roman"/>
          <w:sz w:val="28"/>
          <w:szCs w:val="28"/>
        </w:rPr>
        <w:t xml:space="preserve"> Как расположены у вас фигуры: на одном уровне или </w:t>
      </w:r>
      <w:proofErr w:type="gramStart"/>
      <w:r w:rsidR="0099630D" w:rsidRPr="00F372D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9630D" w:rsidRPr="00F372D4">
        <w:rPr>
          <w:rFonts w:ascii="Times New Roman" w:hAnsi="Times New Roman" w:cs="Times New Roman"/>
          <w:sz w:val="28"/>
          <w:szCs w:val="28"/>
        </w:rPr>
        <w:t xml:space="preserve"> разных (кто-то выше, а кто-то ниже), почему? Что зн</w:t>
      </w:r>
      <w:r w:rsidR="008343A5" w:rsidRPr="00F372D4">
        <w:rPr>
          <w:rFonts w:ascii="Times New Roman" w:hAnsi="Times New Roman" w:cs="Times New Roman"/>
          <w:sz w:val="28"/>
          <w:szCs w:val="28"/>
        </w:rPr>
        <w:t xml:space="preserve">ачит для вас «выше» или «ниже»? </w:t>
      </w:r>
      <w:r w:rsidR="0099630D" w:rsidRPr="00F372D4">
        <w:rPr>
          <w:rFonts w:ascii="Times New Roman" w:hAnsi="Times New Roman" w:cs="Times New Roman"/>
          <w:sz w:val="28"/>
          <w:szCs w:val="28"/>
        </w:rPr>
        <w:t>Или, может быть, вы расположены в центре, в окружении других геометрических фигур, почему?</w:t>
      </w:r>
    </w:p>
    <w:p w:rsidR="0099630D" w:rsidRPr="00F372D4" w:rsidRDefault="008343A5" w:rsidP="00F3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sz w:val="28"/>
          <w:szCs w:val="28"/>
        </w:rPr>
        <w:t xml:space="preserve">2. </w:t>
      </w:r>
      <w:r w:rsidR="0099630D" w:rsidRPr="00F372D4">
        <w:rPr>
          <w:rFonts w:ascii="Times New Roman" w:hAnsi="Times New Roman" w:cs="Times New Roman"/>
          <w:sz w:val="28"/>
          <w:szCs w:val="28"/>
        </w:rPr>
        <w:t>На каком расстоянии друг от друга расположены геометрические фигуры? Почему?</w:t>
      </w:r>
    </w:p>
    <w:p w:rsidR="0099630D" w:rsidRPr="00F372D4" w:rsidRDefault="008343A5" w:rsidP="00F3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sz w:val="28"/>
          <w:szCs w:val="28"/>
        </w:rPr>
        <w:t xml:space="preserve">3. </w:t>
      </w:r>
      <w:r w:rsidR="0099630D" w:rsidRPr="00F372D4">
        <w:rPr>
          <w:rFonts w:ascii="Times New Roman" w:hAnsi="Times New Roman" w:cs="Times New Roman"/>
          <w:sz w:val="28"/>
          <w:szCs w:val="28"/>
        </w:rPr>
        <w:t>Кто расположен правее, а кто левее? Почему? Вкладываете ли вы какой-нибудь личный смысл в понятия «левый» и «правый»? Какой?</w:t>
      </w:r>
    </w:p>
    <w:p w:rsidR="00BF5805" w:rsidRPr="00F372D4" w:rsidRDefault="00BF5805" w:rsidP="00F3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sz w:val="28"/>
          <w:szCs w:val="28"/>
        </w:rPr>
        <w:t>4. Сколько фигур мам, а сколько пап, одинаковые это фигуры или разные?</w:t>
      </w:r>
    </w:p>
    <w:p w:rsidR="0099630D" w:rsidRPr="00F372D4" w:rsidRDefault="00BF5805" w:rsidP="00F3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sz w:val="28"/>
          <w:szCs w:val="28"/>
        </w:rPr>
        <w:t xml:space="preserve">5. </w:t>
      </w:r>
      <w:r w:rsidR="0099630D" w:rsidRPr="00F372D4">
        <w:rPr>
          <w:rFonts w:ascii="Times New Roman" w:hAnsi="Times New Roman" w:cs="Times New Roman"/>
          <w:sz w:val="28"/>
          <w:szCs w:val="28"/>
        </w:rPr>
        <w:t>Посмотрите, сколько места занимает на листе ваше изображение и сколько фигуры, изображающие родителей; почему?</w:t>
      </w:r>
    </w:p>
    <w:p w:rsidR="0099630D" w:rsidRPr="00F372D4" w:rsidRDefault="00BF5805" w:rsidP="00F3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99630D" w:rsidRPr="00F372D4">
        <w:rPr>
          <w:rFonts w:ascii="Times New Roman" w:hAnsi="Times New Roman" w:cs="Times New Roman"/>
          <w:sz w:val="28"/>
          <w:szCs w:val="28"/>
        </w:rPr>
        <w:t>Одинаковыми ли геометрическими фигурами вы изобразили себя и родителей, почему?</w:t>
      </w:r>
    </w:p>
    <w:p w:rsidR="0099630D" w:rsidRPr="00F372D4" w:rsidRDefault="00BF5805" w:rsidP="00F3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sz w:val="28"/>
          <w:szCs w:val="28"/>
        </w:rPr>
        <w:t xml:space="preserve">7. </w:t>
      </w:r>
      <w:r w:rsidR="0099630D" w:rsidRPr="00F372D4">
        <w:rPr>
          <w:rFonts w:ascii="Times New Roman" w:hAnsi="Times New Roman" w:cs="Times New Roman"/>
          <w:sz w:val="28"/>
          <w:szCs w:val="28"/>
        </w:rPr>
        <w:t>Много ли острых углов в ваших изображениях, почему? Вкладываете ли вы какой-либо личный смысл в понятие «острые углы» и если «да», то какой?</w:t>
      </w:r>
    </w:p>
    <w:p w:rsidR="0099630D" w:rsidRPr="00F372D4" w:rsidRDefault="00BF5805" w:rsidP="00F3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sz w:val="28"/>
          <w:szCs w:val="28"/>
        </w:rPr>
        <w:t xml:space="preserve">8. </w:t>
      </w:r>
      <w:r w:rsidR="0099630D" w:rsidRPr="00F372D4">
        <w:rPr>
          <w:rFonts w:ascii="Times New Roman" w:hAnsi="Times New Roman" w:cs="Times New Roman"/>
          <w:sz w:val="28"/>
          <w:szCs w:val="28"/>
        </w:rPr>
        <w:t xml:space="preserve">Если бы я попросила вас нарисовать идеальные взаимоотношения с родителями, </w:t>
      </w:r>
      <w:r w:rsidR="009B20C9" w:rsidRPr="00F372D4">
        <w:rPr>
          <w:rFonts w:ascii="Times New Roman" w:hAnsi="Times New Roman" w:cs="Times New Roman"/>
          <w:sz w:val="28"/>
          <w:szCs w:val="28"/>
        </w:rPr>
        <w:t>то,</w:t>
      </w:r>
      <w:r w:rsidR="0099630D" w:rsidRPr="00F372D4">
        <w:rPr>
          <w:rFonts w:ascii="Times New Roman" w:hAnsi="Times New Roman" w:cs="Times New Roman"/>
          <w:sz w:val="28"/>
          <w:szCs w:val="28"/>
        </w:rPr>
        <w:t xml:space="preserve"> как бы вы изменили свой рисунок, почему? Если бы не изменили совсем, то почему?</w:t>
      </w:r>
    </w:p>
    <w:p w:rsidR="0099630D" w:rsidRPr="00F372D4" w:rsidRDefault="00BF5805" w:rsidP="00F3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sz w:val="28"/>
          <w:szCs w:val="28"/>
        </w:rPr>
        <w:t xml:space="preserve">9. </w:t>
      </w:r>
      <w:r w:rsidR="0099630D" w:rsidRPr="00F372D4">
        <w:rPr>
          <w:rFonts w:ascii="Times New Roman" w:hAnsi="Times New Roman" w:cs="Times New Roman"/>
          <w:sz w:val="28"/>
          <w:szCs w:val="28"/>
        </w:rPr>
        <w:t>На какие еще размышления наводит вас ваша картинка, почему? Кого бы вы еще хотели изобразить на рисунке, почему?</w:t>
      </w:r>
    </w:p>
    <w:p w:rsidR="00C07242" w:rsidRPr="00F372D4" w:rsidRDefault="00C07242" w:rsidP="00F3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sz w:val="28"/>
          <w:szCs w:val="28"/>
        </w:rPr>
        <w:t xml:space="preserve">Психолог предлагает нарисовать на маркерной доске </w:t>
      </w:r>
      <w:r w:rsidR="009B20C9" w:rsidRPr="00F372D4">
        <w:rPr>
          <w:rFonts w:ascii="Times New Roman" w:hAnsi="Times New Roman" w:cs="Times New Roman"/>
          <w:sz w:val="28"/>
          <w:szCs w:val="28"/>
        </w:rPr>
        <w:t>идеальные,</w:t>
      </w:r>
      <w:r w:rsidRPr="00F372D4">
        <w:rPr>
          <w:rFonts w:ascii="Times New Roman" w:hAnsi="Times New Roman" w:cs="Times New Roman"/>
          <w:sz w:val="28"/>
          <w:szCs w:val="28"/>
        </w:rPr>
        <w:t xml:space="preserve"> по мнению педагога отношения с родителями.</w:t>
      </w:r>
    </w:p>
    <w:p w:rsidR="000D3095" w:rsidRPr="00F372D4" w:rsidRDefault="000D3095" w:rsidP="00F3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095" w:rsidRPr="00F372D4" w:rsidRDefault="000D3095" w:rsidP="00F372D4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2D4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756499" w:rsidRPr="00F372D4">
        <w:rPr>
          <w:rFonts w:ascii="Times New Roman" w:hAnsi="Times New Roman" w:cs="Times New Roman"/>
          <w:b/>
          <w:sz w:val="28"/>
          <w:szCs w:val="28"/>
        </w:rPr>
        <w:t xml:space="preserve"> «Прищепки»</w:t>
      </w:r>
    </w:p>
    <w:p w:rsidR="00756499" w:rsidRPr="00F372D4" w:rsidRDefault="005E5F97" w:rsidP="00F372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2D4">
        <w:rPr>
          <w:rFonts w:ascii="Times New Roman" w:hAnsi="Times New Roman" w:cs="Times New Roman"/>
          <w:i/>
          <w:sz w:val="28"/>
          <w:szCs w:val="28"/>
        </w:rPr>
        <w:t>Цель: поделить участников на две команды.</w:t>
      </w:r>
    </w:p>
    <w:p w:rsidR="00FB5F11" w:rsidRPr="00F372D4" w:rsidRDefault="00FB5F11" w:rsidP="00F3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sz w:val="28"/>
          <w:szCs w:val="28"/>
        </w:rPr>
        <w:t>Прищепки двух цветов прикреплены на разные предметы, участники по команде находят прищепку и прикрепляют к одежде, на видное место</w:t>
      </w:r>
      <w:r w:rsidR="00796ECC" w:rsidRPr="00F372D4">
        <w:rPr>
          <w:rFonts w:ascii="Times New Roman" w:hAnsi="Times New Roman" w:cs="Times New Roman"/>
          <w:sz w:val="28"/>
          <w:szCs w:val="28"/>
        </w:rPr>
        <w:t xml:space="preserve">. </w:t>
      </w:r>
      <w:r w:rsidR="00B80407" w:rsidRPr="00F372D4">
        <w:rPr>
          <w:rFonts w:ascii="Times New Roman" w:hAnsi="Times New Roman" w:cs="Times New Roman"/>
          <w:sz w:val="28"/>
          <w:szCs w:val="28"/>
        </w:rPr>
        <w:t xml:space="preserve">Те, у кого прищепки одного цвета, становятся слева, другие – справа. </w:t>
      </w:r>
    </w:p>
    <w:p w:rsidR="005C080E" w:rsidRPr="00F372D4" w:rsidRDefault="005C080E" w:rsidP="00F3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F78" w:rsidRPr="00F372D4" w:rsidRDefault="002208BF" w:rsidP="00F372D4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2D4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D609F8" w:rsidRPr="00F372D4">
        <w:rPr>
          <w:rFonts w:ascii="Times New Roman" w:hAnsi="Times New Roman" w:cs="Times New Roman"/>
          <w:b/>
          <w:sz w:val="28"/>
          <w:szCs w:val="28"/>
        </w:rPr>
        <w:t>«Можно-нельзя»</w:t>
      </w:r>
    </w:p>
    <w:p w:rsidR="00893B29" w:rsidRPr="00F372D4" w:rsidRDefault="00893B29" w:rsidP="00F372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2D4">
        <w:rPr>
          <w:rFonts w:ascii="Times New Roman" w:hAnsi="Times New Roman" w:cs="Times New Roman"/>
          <w:i/>
          <w:sz w:val="28"/>
          <w:szCs w:val="28"/>
        </w:rPr>
        <w:t>Цель:</w:t>
      </w:r>
      <w:r w:rsidR="00D40185" w:rsidRPr="00F372D4">
        <w:rPr>
          <w:rFonts w:ascii="Times New Roman" w:hAnsi="Times New Roman" w:cs="Times New Roman"/>
          <w:i/>
          <w:sz w:val="28"/>
          <w:szCs w:val="28"/>
        </w:rPr>
        <w:t xml:space="preserve">совершенствование коммуникативно-речевых умений в общении с родителями.  </w:t>
      </w:r>
    </w:p>
    <w:p w:rsidR="00251D66" w:rsidRPr="00F372D4" w:rsidRDefault="00251D66" w:rsidP="00F3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sz w:val="28"/>
          <w:szCs w:val="28"/>
        </w:rPr>
        <w:t xml:space="preserve">Как возразить родителю, чтобы избежать возникновения конфликта?  </w:t>
      </w:r>
    </w:p>
    <w:p w:rsidR="00251D66" w:rsidRPr="00F372D4" w:rsidRDefault="005A2A12" w:rsidP="00F3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sz w:val="28"/>
          <w:szCs w:val="28"/>
        </w:rPr>
        <w:t>Предлагается ситуация, одна команда готовит ответы воспитателя на аргумент родителя в не приемлемой форме, другая команда в форме конструктивной беседы.</w:t>
      </w:r>
    </w:p>
    <w:p w:rsidR="00D40185" w:rsidRPr="00F372D4" w:rsidRDefault="00D40185" w:rsidP="00F372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2D4">
        <w:rPr>
          <w:rFonts w:ascii="Times New Roman" w:hAnsi="Times New Roman" w:cs="Times New Roman"/>
          <w:b/>
          <w:sz w:val="28"/>
          <w:szCs w:val="28"/>
        </w:rPr>
        <w:t>Приёмы, разрушающие общение:</w:t>
      </w:r>
    </w:p>
    <w:p w:rsidR="00D40185" w:rsidRPr="00F372D4" w:rsidRDefault="00442BCF" w:rsidP="00F3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sz w:val="28"/>
          <w:szCs w:val="28"/>
        </w:rPr>
        <w:t xml:space="preserve">• </w:t>
      </w:r>
      <w:r w:rsidR="00D40185" w:rsidRPr="00F372D4">
        <w:rPr>
          <w:rFonts w:ascii="Times New Roman" w:hAnsi="Times New Roman" w:cs="Times New Roman"/>
          <w:sz w:val="28"/>
          <w:szCs w:val="28"/>
        </w:rPr>
        <w:t>Игнорирование партнёра:Отсутствие интереса к высказываниям партнёра.</w:t>
      </w:r>
    </w:p>
    <w:p w:rsidR="00D40185" w:rsidRPr="00F372D4" w:rsidRDefault="00442BCF" w:rsidP="00F3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sz w:val="28"/>
          <w:szCs w:val="28"/>
        </w:rPr>
        <w:t xml:space="preserve">• </w:t>
      </w:r>
      <w:r w:rsidR="00D40185" w:rsidRPr="00F372D4">
        <w:rPr>
          <w:rFonts w:ascii="Times New Roman" w:hAnsi="Times New Roman" w:cs="Times New Roman"/>
          <w:sz w:val="28"/>
          <w:szCs w:val="28"/>
        </w:rPr>
        <w:t>Негативные оценки:Например, замечания: «Это же глупости…»</w:t>
      </w:r>
    </w:p>
    <w:p w:rsidR="00D40185" w:rsidRPr="00F372D4" w:rsidRDefault="00442BCF" w:rsidP="00F3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sz w:val="28"/>
          <w:szCs w:val="28"/>
        </w:rPr>
        <w:t xml:space="preserve">• </w:t>
      </w:r>
      <w:r w:rsidR="00D40185" w:rsidRPr="00F372D4">
        <w:rPr>
          <w:rFonts w:ascii="Times New Roman" w:hAnsi="Times New Roman" w:cs="Times New Roman"/>
          <w:sz w:val="28"/>
          <w:szCs w:val="28"/>
        </w:rPr>
        <w:t xml:space="preserve">Неаргументированное выспрашивание:Задавая вопросы, </w:t>
      </w:r>
      <w:r w:rsidR="00596238" w:rsidRPr="00F372D4">
        <w:rPr>
          <w:rFonts w:ascii="Times New Roman" w:hAnsi="Times New Roman" w:cs="Times New Roman"/>
          <w:sz w:val="28"/>
          <w:szCs w:val="28"/>
        </w:rPr>
        <w:t>злоупотребляйте</w:t>
      </w:r>
      <w:r w:rsidR="00D40185" w:rsidRPr="00F372D4">
        <w:rPr>
          <w:rFonts w:ascii="Times New Roman" w:hAnsi="Times New Roman" w:cs="Times New Roman"/>
          <w:sz w:val="28"/>
          <w:szCs w:val="28"/>
        </w:rPr>
        <w:t xml:space="preserve"> их количеством.Задавая вопрос, поясните, почему это вас интересует.</w:t>
      </w:r>
    </w:p>
    <w:p w:rsidR="00D40185" w:rsidRPr="00F372D4" w:rsidRDefault="00442BCF" w:rsidP="00F3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sz w:val="28"/>
          <w:szCs w:val="28"/>
        </w:rPr>
        <w:t xml:space="preserve">• </w:t>
      </w:r>
      <w:r w:rsidR="00D40185" w:rsidRPr="00F372D4">
        <w:rPr>
          <w:rFonts w:ascii="Times New Roman" w:hAnsi="Times New Roman" w:cs="Times New Roman"/>
          <w:sz w:val="28"/>
          <w:szCs w:val="28"/>
        </w:rPr>
        <w:t>Проявление эгоцентризма:Говорить только о том, что волнует вас и не брать в расчёт то, что волнует партнёра.</w:t>
      </w:r>
    </w:p>
    <w:p w:rsidR="00D40185" w:rsidRPr="00F372D4" w:rsidRDefault="00442BCF" w:rsidP="00F3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sz w:val="28"/>
          <w:szCs w:val="28"/>
        </w:rPr>
        <w:t xml:space="preserve">• </w:t>
      </w:r>
      <w:r w:rsidR="00D40185" w:rsidRPr="00F372D4">
        <w:rPr>
          <w:rFonts w:ascii="Times New Roman" w:hAnsi="Times New Roman" w:cs="Times New Roman"/>
          <w:sz w:val="28"/>
          <w:szCs w:val="28"/>
        </w:rPr>
        <w:t>Делать «вставки» в монолог партнёра:Например: «А не пора ли нам поговорить о деле?»</w:t>
      </w:r>
      <w:r w:rsidR="00596238" w:rsidRPr="00F372D4">
        <w:rPr>
          <w:rFonts w:ascii="Times New Roman" w:hAnsi="Times New Roman" w:cs="Times New Roman"/>
          <w:sz w:val="28"/>
          <w:szCs w:val="28"/>
        </w:rPr>
        <w:t xml:space="preserve">. </w:t>
      </w:r>
      <w:r w:rsidR="00D40185" w:rsidRPr="00F372D4">
        <w:rPr>
          <w:rFonts w:ascii="Times New Roman" w:hAnsi="Times New Roman" w:cs="Times New Roman"/>
          <w:sz w:val="28"/>
          <w:szCs w:val="28"/>
        </w:rPr>
        <w:t>Или «Давайте ве</w:t>
      </w:r>
      <w:r w:rsidR="00596238" w:rsidRPr="00F372D4">
        <w:rPr>
          <w:rFonts w:ascii="Times New Roman" w:hAnsi="Times New Roman" w:cs="Times New Roman"/>
          <w:sz w:val="28"/>
          <w:szCs w:val="28"/>
        </w:rPr>
        <w:t>рнёмся к цели нашего разговора» и др.</w:t>
      </w:r>
    </w:p>
    <w:p w:rsidR="00596238" w:rsidRPr="00F372D4" w:rsidRDefault="00442BCF" w:rsidP="00F3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sz w:val="28"/>
          <w:szCs w:val="28"/>
        </w:rPr>
        <w:t xml:space="preserve">• </w:t>
      </w:r>
      <w:r w:rsidR="00596238" w:rsidRPr="00F372D4">
        <w:rPr>
          <w:rFonts w:ascii="Times New Roman" w:hAnsi="Times New Roman" w:cs="Times New Roman"/>
          <w:sz w:val="28"/>
          <w:szCs w:val="28"/>
        </w:rPr>
        <w:t xml:space="preserve">Употребляйте в общении с родителями фразы </w:t>
      </w:r>
      <w:r w:rsidR="004C2813" w:rsidRPr="00F372D4">
        <w:rPr>
          <w:rFonts w:ascii="Times New Roman" w:hAnsi="Times New Roman" w:cs="Times New Roman"/>
          <w:sz w:val="28"/>
          <w:szCs w:val="28"/>
        </w:rPr>
        <w:t>«Вы не правы…», «Вы не понимаете…»</w:t>
      </w:r>
      <w:r w:rsidR="00596238" w:rsidRPr="00F372D4">
        <w:rPr>
          <w:rFonts w:ascii="Times New Roman" w:hAnsi="Times New Roman" w:cs="Times New Roman"/>
          <w:sz w:val="28"/>
          <w:szCs w:val="28"/>
        </w:rPr>
        <w:t>.</w:t>
      </w:r>
    </w:p>
    <w:p w:rsidR="00744A0E" w:rsidRPr="00F372D4" w:rsidRDefault="00442BCF" w:rsidP="00F3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sz w:val="28"/>
          <w:szCs w:val="28"/>
        </w:rPr>
        <w:t xml:space="preserve">• </w:t>
      </w:r>
      <w:r w:rsidR="00596238" w:rsidRPr="00F372D4">
        <w:rPr>
          <w:rFonts w:ascii="Times New Roman" w:hAnsi="Times New Roman" w:cs="Times New Roman"/>
          <w:sz w:val="28"/>
          <w:szCs w:val="28"/>
        </w:rPr>
        <w:t>Сравнивайте ребенка родителя с другими детьми группы.</w:t>
      </w:r>
    </w:p>
    <w:p w:rsidR="00442BCF" w:rsidRPr="00F372D4" w:rsidRDefault="00442BCF" w:rsidP="00F3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BCF" w:rsidRPr="00F372D4" w:rsidRDefault="00442BCF" w:rsidP="00F372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2D4">
        <w:rPr>
          <w:rFonts w:ascii="Times New Roman" w:hAnsi="Times New Roman" w:cs="Times New Roman"/>
          <w:b/>
          <w:sz w:val="28"/>
          <w:szCs w:val="28"/>
        </w:rPr>
        <w:t xml:space="preserve">«Речевые формулы» для конструктивного общения с родителями    </w:t>
      </w:r>
    </w:p>
    <w:p w:rsidR="00744A0E" w:rsidRPr="00F372D4" w:rsidRDefault="004C2813" w:rsidP="00F372D4">
      <w:pPr>
        <w:pStyle w:val="a7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sz w:val="28"/>
          <w:szCs w:val="28"/>
        </w:rPr>
        <w:t xml:space="preserve">Очень хорошо, что Вы подняли этот вопрос, и…  </w:t>
      </w:r>
    </w:p>
    <w:p w:rsidR="00744A0E" w:rsidRPr="00F372D4" w:rsidRDefault="004C2813" w:rsidP="00F372D4">
      <w:pPr>
        <w:pStyle w:val="a7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sz w:val="28"/>
          <w:szCs w:val="28"/>
        </w:rPr>
        <w:t>Спасибо, что Вы обратились с этой проблемой к нам, и мы обязательно ее решим</w:t>
      </w:r>
      <w:r w:rsidR="00442BCF" w:rsidRPr="00F372D4">
        <w:rPr>
          <w:rFonts w:ascii="Times New Roman" w:hAnsi="Times New Roman" w:cs="Times New Roman"/>
          <w:sz w:val="28"/>
          <w:szCs w:val="28"/>
        </w:rPr>
        <w:t>, потому что</w:t>
      </w:r>
      <w:r w:rsidRPr="00F372D4">
        <w:rPr>
          <w:rFonts w:ascii="Times New Roman" w:hAnsi="Times New Roman" w:cs="Times New Roman"/>
          <w:sz w:val="28"/>
          <w:szCs w:val="28"/>
        </w:rPr>
        <w:t xml:space="preserve">…. </w:t>
      </w:r>
    </w:p>
    <w:p w:rsidR="00442BCF" w:rsidRPr="00F372D4" w:rsidRDefault="004C2813" w:rsidP="00F372D4">
      <w:pPr>
        <w:pStyle w:val="a7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sz w:val="28"/>
          <w:szCs w:val="28"/>
        </w:rPr>
        <w:t>Я уважаю Ваше мнение, и в то же время вижу э</w:t>
      </w:r>
      <w:r w:rsidR="00442BCF" w:rsidRPr="00F372D4">
        <w:rPr>
          <w:rFonts w:ascii="Times New Roman" w:hAnsi="Times New Roman" w:cs="Times New Roman"/>
          <w:sz w:val="28"/>
          <w:szCs w:val="28"/>
        </w:rPr>
        <w:t>ту ситуацию с другой стороны….</w:t>
      </w:r>
    </w:p>
    <w:p w:rsidR="00251D66" w:rsidRPr="00F372D4" w:rsidRDefault="004C2813" w:rsidP="00F372D4">
      <w:pPr>
        <w:pStyle w:val="a7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sz w:val="28"/>
          <w:szCs w:val="28"/>
        </w:rPr>
        <w:lastRenderedPageBreak/>
        <w:t>Нам это важно, давайте подумаем, как нам решить эту проблему, и избежать данной ситуации в будущем</w:t>
      </w:r>
      <w:r w:rsidR="0002364C" w:rsidRPr="00F372D4">
        <w:rPr>
          <w:rFonts w:ascii="Times New Roman" w:hAnsi="Times New Roman" w:cs="Times New Roman"/>
          <w:sz w:val="28"/>
          <w:szCs w:val="28"/>
        </w:rPr>
        <w:t xml:space="preserve"> что бы</w:t>
      </w:r>
      <w:r w:rsidRPr="00F372D4">
        <w:rPr>
          <w:rFonts w:ascii="Times New Roman" w:hAnsi="Times New Roman" w:cs="Times New Roman"/>
          <w:sz w:val="28"/>
          <w:szCs w:val="28"/>
        </w:rPr>
        <w:t>…..</w:t>
      </w:r>
    </w:p>
    <w:p w:rsidR="00251D66" w:rsidRPr="00F372D4" w:rsidRDefault="00251D66" w:rsidP="00F372D4">
      <w:pPr>
        <w:pStyle w:val="a7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sz w:val="28"/>
          <w:szCs w:val="28"/>
        </w:rPr>
        <w:t xml:space="preserve">Мне необходимо уточнить,  Я не могу сейчас… </w:t>
      </w:r>
    </w:p>
    <w:p w:rsidR="00744A0E" w:rsidRPr="00F372D4" w:rsidRDefault="00251D66" w:rsidP="00F372D4">
      <w:pPr>
        <w:pStyle w:val="a7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sz w:val="28"/>
          <w:szCs w:val="28"/>
        </w:rPr>
        <w:t xml:space="preserve">Я в целом разделяю ваше мнение, но...  </w:t>
      </w:r>
    </w:p>
    <w:p w:rsidR="00E007EA" w:rsidRPr="00F372D4" w:rsidRDefault="004C2813" w:rsidP="00F372D4">
      <w:pPr>
        <w:pStyle w:val="a7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sz w:val="28"/>
          <w:szCs w:val="28"/>
        </w:rPr>
        <w:t>«На Вашем месте я также</w:t>
      </w:r>
      <w:r w:rsidR="0002364C" w:rsidRPr="00F372D4">
        <w:rPr>
          <w:rFonts w:ascii="Times New Roman" w:hAnsi="Times New Roman" w:cs="Times New Roman"/>
          <w:sz w:val="28"/>
          <w:szCs w:val="28"/>
        </w:rPr>
        <w:t>…., однако</w:t>
      </w:r>
      <w:proofErr w:type="gramStart"/>
      <w:r w:rsidR="0002364C" w:rsidRPr="00F372D4">
        <w:rPr>
          <w:rFonts w:ascii="Times New Roman" w:hAnsi="Times New Roman" w:cs="Times New Roman"/>
          <w:sz w:val="28"/>
          <w:szCs w:val="28"/>
        </w:rPr>
        <w:t>,..</w:t>
      </w:r>
      <w:proofErr w:type="gramEnd"/>
    </w:p>
    <w:p w:rsidR="00E007EA" w:rsidRPr="00F372D4" w:rsidRDefault="005A2A12" w:rsidP="00F37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sz w:val="28"/>
          <w:szCs w:val="28"/>
        </w:rPr>
        <w:t>По окончанию упражнения участники делятся впечатлением.</w:t>
      </w:r>
    </w:p>
    <w:p w:rsidR="00485F41" w:rsidRPr="00F372D4" w:rsidRDefault="00485F41" w:rsidP="00F372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2A12" w:rsidRPr="00F372D4" w:rsidRDefault="00485F41" w:rsidP="00F372D4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72D4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791411" w:rsidRPr="00F372D4">
        <w:rPr>
          <w:rFonts w:ascii="Times New Roman" w:hAnsi="Times New Roman" w:cs="Times New Roman"/>
          <w:b/>
          <w:sz w:val="28"/>
          <w:szCs w:val="28"/>
        </w:rPr>
        <w:t xml:space="preserve"> «Техника «сэндвича»  </w:t>
      </w:r>
    </w:p>
    <w:p w:rsidR="004564E1" w:rsidRPr="00F372D4" w:rsidRDefault="004564E1" w:rsidP="00F372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72D4">
        <w:rPr>
          <w:rFonts w:ascii="Times New Roman" w:hAnsi="Times New Roman" w:cs="Times New Roman"/>
          <w:i/>
          <w:sz w:val="28"/>
          <w:szCs w:val="28"/>
        </w:rPr>
        <w:t xml:space="preserve">Цель: отработка навыка использования техники «сэндвича».  </w:t>
      </w:r>
    </w:p>
    <w:p w:rsidR="00917933" w:rsidRPr="00F372D4" w:rsidRDefault="004564E1" w:rsidP="00F3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sz w:val="28"/>
          <w:szCs w:val="28"/>
        </w:rPr>
        <w:t>В</w:t>
      </w:r>
      <w:r w:rsidR="004C2813" w:rsidRPr="00F372D4">
        <w:rPr>
          <w:rFonts w:ascii="Times New Roman" w:hAnsi="Times New Roman" w:cs="Times New Roman"/>
          <w:sz w:val="28"/>
          <w:szCs w:val="28"/>
        </w:rPr>
        <w:t>оспитатель вынужден время от времени, общаясь с родителями, передавать информацию о ребенке, носящую негативный характер.  Негативная информация, переданная педагогом родителям, в дальнейшем может стать как началом сотрудничества между ними, так и началом затяжного конфликта. Во многом это зависит от формы, от стиля ее подачи педагогом.   </w:t>
      </w:r>
      <w:r w:rsidR="00917933" w:rsidRPr="00F372D4">
        <w:rPr>
          <w:rFonts w:ascii="Times New Roman" w:hAnsi="Times New Roman" w:cs="Times New Roman"/>
          <w:sz w:val="28"/>
          <w:szCs w:val="28"/>
        </w:rPr>
        <w:t>Надо н</w:t>
      </w:r>
      <w:r w:rsidR="004C2813" w:rsidRPr="00F372D4">
        <w:rPr>
          <w:rFonts w:ascii="Times New Roman" w:hAnsi="Times New Roman" w:cs="Times New Roman"/>
          <w:sz w:val="28"/>
          <w:szCs w:val="28"/>
        </w:rPr>
        <w:t xml:space="preserve">е осуждать родителей, а предлагать варианты (Родители в ответ на жалобы воспитателей говорят, что они знают какие у них дети, лучше подскажите, что делать.) По принципу сэндвича общение строится так: начало и конец его обязательно должны носить позитивный характер, а середина включать все негативные моменты (которые действительно необходимы).  Начать с хорошего. Продолжить сложным и неприятным. Закончить хорошим.    </w:t>
      </w:r>
    </w:p>
    <w:p w:rsidR="00917933" w:rsidRPr="00F372D4" w:rsidRDefault="00917933" w:rsidP="00F3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sz w:val="28"/>
          <w:szCs w:val="28"/>
        </w:rPr>
        <w:t>Для отработки навык</w:t>
      </w:r>
      <w:r w:rsidR="004C2813" w:rsidRPr="00F372D4">
        <w:rPr>
          <w:rFonts w:ascii="Times New Roman" w:hAnsi="Times New Roman" w:cs="Times New Roman"/>
          <w:sz w:val="28"/>
          <w:szCs w:val="28"/>
        </w:rPr>
        <w:t xml:space="preserve"> и</w:t>
      </w:r>
      <w:r w:rsidRPr="00F372D4">
        <w:rPr>
          <w:rFonts w:ascii="Times New Roman" w:hAnsi="Times New Roman" w:cs="Times New Roman"/>
          <w:sz w:val="28"/>
          <w:szCs w:val="28"/>
        </w:rPr>
        <w:t>спользования техники «сэндвича» у</w:t>
      </w:r>
      <w:r w:rsidR="004C2813" w:rsidRPr="00F372D4">
        <w:rPr>
          <w:rFonts w:ascii="Times New Roman" w:hAnsi="Times New Roman" w:cs="Times New Roman"/>
          <w:sz w:val="28"/>
          <w:szCs w:val="28"/>
        </w:rPr>
        <w:t xml:space="preserve">частники </w:t>
      </w:r>
      <w:r w:rsidRPr="00F372D4">
        <w:rPr>
          <w:rFonts w:ascii="Times New Roman" w:hAnsi="Times New Roman" w:cs="Times New Roman"/>
          <w:sz w:val="28"/>
          <w:szCs w:val="28"/>
        </w:rPr>
        <w:t>по очереди сообщают</w:t>
      </w:r>
      <w:r w:rsidR="004C2813" w:rsidRPr="00F372D4">
        <w:rPr>
          <w:rFonts w:ascii="Times New Roman" w:hAnsi="Times New Roman" w:cs="Times New Roman"/>
          <w:sz w:val="28"/>
          <w:szCs w:val="28"/>
        </w:rPr>
        <w:t xml:space="preserve"> родителям </w:t>
      </w:r>
      <w:r w:rsidRPr="00F372D4">
        <w:rPr>
          <w:rFonts w:ascii="Times New Roman" w:hAnsi="Times New Roman" w:cs="Times New Roman"/>
          <w:sz w:val="28"/>
          <w:szCs w:val="28"/>
        </w:rPr>
        <w:t xml:space="preserve">положительную и </w:t>
      </w:r>
      <w:r w:rsidR="004C2813" w:rsidRPr="00F372D4">
        <w:rPr>
          <w:rFonts w:ascii="Times New Roman" w:hAnsi="Times New Roman" w:cs="Times New Roman"/>
          <w:sz w:val="28"/>
          <w:szCs w:val="28"/>
        </w:rPr>
        <w:t>негативную информацию о ребенке</w:t>
      </w:r>
      <w:r w:rsidRPr="00F372D4">
        <w:rPr>
          <w:rFonts w:ascii="Times New Roman" w:hAnsi="Times New Roman" w:cs="Times New Roman"/>
          <w:sz w:val="28"/>
          <w:szCs w:val="28"/>
        </w:rPr>
        <w:t xml:space="preserve"> по предложенной ситуации</w:t>
      </w:r>
      <w:r w:rsidR="004C2813" w:rsidRPr="00F372D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855E6" w:rsidRPr="00F372D4" w:rsidRDefault="004855E6" w:rsidP="00F372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06FE" w:rsidRPr="00F372D4" w:rsidRDefault="004855E6" w:rsidP="00F372D4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72D4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7C1550" w:rsidRPr="00F372D4">
        <w:rPr>
          <w:rFonts w:ascii="Times New Roman" w:hAnsi="Times New Roman" w:cs="Times New Roman"/>
          <w:b/>
          <w:sz w:val="28"/>
          <w:szCs w:val="28"/>
        </w:rPr>
        <w:t xml:space="preserve"> «Метафора»</w:t>
      </w:r>
    </w:p>
    <w:p w:rsidR="00F92146" w:rsidRPr="00F372D4" w:rsidRDefault="00F92146" w:rsidP="00F372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72D4">
        <w:rPr>
          <w:rFonts w:ascii="Times New Roman" w:hAnsi="Times New Roman" w:cs="Times New Roman"/>
          <w:i/>
          <w:sz w:val="28"/>
          <w:szCs w:val="28"/>
        </w:rPr>
        <w:t>Цель: отработка</w:t>
      </w:r>
      <w:r w:rsidR="00F22B51" w:rsidRPr="00F372D4">
        <w:rPr>
          <w:rFonts w:ascii="Times New Roman" w:hAnsi="Times New Roman" w:cs="Times New Roman"/>
          <w:i/>
          <w:sz w:val="28"/>
          <w:szCs w:val="28"/>
        </w:rPr>
        <w:t xml:space="preserve"> приемов косвенного воздействия на родителей с целью привлечения внимания к проблеме.</w:t>
      </w:r>
    </w:p>
    <w:p w:rsidR="00F92146" w:rsidRPr="00F372D4" w:rsidRDefault="006A2AFB" w:rsidP="00F37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Метафора, как известно, это косвенное сообщение информации в виде поучительной истории или образного выражения. Этот прием позволяет не напрямую «в лоб», а избегая защитных механизмов, достучаться до сознания человека.</w:t>
      </w:r>
      <w:r w:rsidR="0078780F" w:rsidRPr="00F37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Педагогам предлагается рисунки-метафоры, надо образно представить проблему родителю.</w:t>
      </w:r>
    </w:p>
    <w:p w:rsidR="0078780F" w:rsidRPr="00F372D4" w:rsidRDefault="0078780F" w:rsidP="00F3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sz w:val="28"/>
          <w:szCs w:val="28"/>
        </w:rPr>
        <w:t>Рисунки – метафоры:</w:t>
      </w:r>
    </w:p>
    <w:p w:rsidR="0078780F" w:rsidRPr="00F372D4" w:rsidRDefault="0078780F" w:rsidP="00F3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sz w:val="28"/>
          <w:szCs w:val="28"/>
        </w:rPr>
        <w:t xml:space="preserve"> «Губка» (затрагиваемая проблема - воспитание ребенка)</w:t>
      </w:r>
    </w:p>
    <w:p w:rsidR="0078780F" w:rsidRPr="00F372D4" w:rsidRDefault="0078780F" w:rsidP="00F3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sz w:val="28"/>
          <w:szCs w:val="28"/>
        </w:rPr>
        <w:t xml:space="preserve"> «Замок» и «Ключи» (затрагиваемая проблема - необходимость в индивидуальном подходе к ребенку, в знаниях психологических закономерностей детского развития; методы воспитания).</w:t>
      </w:r>
    </w:p>
    <w:p w:rsidR="0078780F" w:rsidRPr="00F372D4" w:rsidRDefault="0078780F" w:rsidP="00F3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sz w:val="28"/>
          <w:szCs w:val="28"/>
        </w:rPr>
        <w:t xml:space="preserve"> «Яйцо» (затрагиваемая проблема – возрастной кризис, например кризис 3-х лет).</w:t>
      </w:r>
    </w:p>
    <w:p w:rsidR="0078780F" w:rsidRPr="00F372D4" w:rsidRDefault="0078780F" w:rsidP="00F3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sz w:val="28"/>
          <w:szCs w:val="28"/>
        </w:rPr>
        <w:t xml:space="preserve"> «Лебедь, рак и щука» и «Тройка лошадей» (затрагиваемая проблема - отсутствие последовательности в воспитании, единства требований к ребенку).</w:t>
      </w:r>
    </w:p>
    <w:p w:rsidR="0078780F" w:rsidRPr="00F372D4" w:rsidRDefault="0078780F" w:rsidP="00F3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sz w:val="28"/>
          <w:szCs w:val="28"/>
        </w:rPr>
        <w:t xml:space="preserve"> «Рюкзак» (затрагиваемая проблема - подготовка ребенка к школе).</w:t>
      </w:r>
    </w:p>
    <w:p w:rsidR="003F7408" w:rsidRPr="00F372D4" w:rsidRDefault="003F7408" w:rsidP="00F372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7FAB" w:rsidRPr="00F372D4" w:rsidRDefault="004C2813" w:rsidP="00F37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Рефлексия   </w:t>
      </w:r>
    </w:p>
    <w:p w:rsidR="00387FAB" w:rsidRPr="00F372D4" w:rsidRDefault="004C2813" w:rsidP="00F37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sz w:val="28"/>
          <w:szCs w:val="28"/>
        </w:rPr>
        <w:t xml:space="preserve">Педагог-психолог:  </w:t>
      </w:r>
      <w:r w:rsidR="00387FAB" w:rsidRPr="00F372D4">
        <w:rPr>
          <w:rFonts w:ascii="Times New Roman" w:hAnsi="Times New Roman" w:cs="Times New Roman"/>
          <w:sz w:val="28"/>
          <w:szCs w:val="28"/>
        </w:rPr>
        <w:t>Вернёмся к списку наших ожиданий, проанализируем, достигнуты ли поставленные цели.</w:t>
      </w:r>
    </w:p>
    <w:p w:rsidR="00C926DF" w:rsidRPr="00F372D4" w:rsidRDefault="00387FAB" w:rsidP="00F37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sz w:val="28"/>
          <w:szCs w:val="28"/>
        </w:rPr>
        <w:t>Спасибо за</w:t>
      </w:r>
      <w:r w:rsidR="00837195" w:rsidRPr="00F372D4">
        <w:rPr>
          <w:rFonts w:ascii="Times New Roman" w:hAnsi="Times New Roman" w:cs="Times New Roman"/>
          <w:sz w:val="28"/>
          <w:szCs w:val="28"/>
        </w:rPr>
        <w:t xml:space="preserve"> внимание. Успехов Вам, удач и профессионального роста.      </w:t>
      </w:r>
    </w:p>
    <w:p w:rsidR="00F372D4" w:rsidRDefault="00F372D4" w:rsidP="00F37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6DF" w:rsidRPr="00F372D4" w:rsidRDefault="004C2813" w:rsidP="00F372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72D4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Список использованной литературы    </w:t>
      </w:r>
    </w:p>
    <w:p w:rsidR="00C926DF" w:rsidRPr="00F372D4" w:rsidRDefault="004C2813" w:rsidP="00F372D4">
      <w:pPr>
        <w:pStyle w:val="a7"/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F372D4">
        <w:rPr>
          <w:rFonts w:ascii="Times New Roman" w:hAnsi="Times New Roman" w:cs="Times New Roman"/>
          <w:sz w:val="28"/>
          <w:szCs w:val="28"/>
        </w:rPr>
        <w:t xml:space="preserve">Монина Г.Б., Лютова-Робертс Е.К. Коммуникативный тренинг (педагоги, психологи, родители) СПб.: Издательство «Речь», 2009. — 224 с: ил.  </w:t>
      </w:r>
      <w:proofErr w:type="gramEnd"/>
    </w:p>
    <w:p w:rsidR="00C926DF" w:rsidRPr="00F372D4" w:rsidRDefault="004C2813" w:rsidP="00F372D4">
      <w:pPr>
        <w:pStyle w:val="a7"/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372D4">
        <w:rPr>
          <w:rFonts w:ascii="Times New Roman" w:hAnsi="Times New Roman" w:cs="Times New Roman"/>
          <w:sz w:val="28"/>
          <w:szCs w:val="28"/>
        </w:rPr>
        <w:t xml:space="preserve">Коммуникативная компетентность педагога ДОУ: семинары, практикумы, тренинги, рекомендации/ авт.-сост.А.В.Ненашева, Г.Н.Осинина, И.Н.Тараканова. – Волгоград, 2011  </w:t>
      </w:r>
    </w:p>
    <w:p w:rsidR="004C2813" w:rsidRPr="00F372D4" w:rsidRDefault="004C2813" w:rsidP="00F372D4">
      <w:pPr>
        <w:pStyle w:val="a7"/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F372D4">
        <w:rPr>
          <w:rFonts w:ascii="Times New Roman" w:hAnsi="Times New Roman" w:cs="Times New Roman"/>
          <w:sz w:val="28"/>
          <w:szCs w:val="28"/>
        </w:rPr>
        <w:t>Крамкова</w:t>
      </w:r>
      <w:proofErr w:type="spellEnd"/>
      <w:r w:rsidRPr="00F372D4">
        <w:rPr>
          <w:rFonts w:ascii="Times New Roman" w:hAnsi="Times New Roman" w:cs="Times New Roman"/>
          <w:sz w:val="28"/>
          <w:szCs w:val="28"/>
        </w:rPr>
        <w:t xml:space="preserve"> О.В. Этика и эффективное общение. Учебно-методическое пособие. – Нижний Новгород: Нижегородский госуниверситет, 2013. – 44 с.</w:t>
      </w:r>
    </w:p>
    <w:p w:rsidR="005A67C1" w:rsidRPr="005A67C1" w:rsidRDefault="005A67C1" w:rsidP="00A672E3">
      <w:pPr>
        <w:shd w:val="clear" w:color="auto" w:fill="FFFFFF"/>
        <w:spacing w:before="100" w:beforeAutospacing="1" w:after="0" w:line="240" w:lineRule="auto"/>
        <w:ind w:left="-850" w:firstLine="85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A67C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sectPr w:rsidR="005A67C1" w:rsidRPr="005A67C1" w:rsidSect="00D85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5CC"/>
    <w:multiLevelType w:val="hybridMultilevel"/>
    <w:tmpl w:val="B258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85D23"/>
    <w:multiLevelType w:val="multilevel"/>
    <w:tmpl w:val="B056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D4D40"/>
    <w:multiLevelType w:val="multilevel"/>
    <w:tmpl w:val="8B80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E7727"/>
    <w:multiLevelType w:val="multilevel"/>
    <w:tmpl w:val="D1985E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6F5FF7"/>
    <w:multiLevelType w:val="multilevel"/>
    <w:tmpl w:val="A986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D05F63"/>
    <w:multiLevelType w:val="multilevel"/>
    <w:tmpl w:val="5434E9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2B6ABD"/>
    <w:multiLevelType w:val="multilevel"/>
    <w:tmpl w:val="631E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3C6D0D"/>
    <w:multiLevelType w:val="multilevel"/>
    <w:tmpl w:val="9C76F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254229"/>
    <w:multiLevelType w:val="multilevel"/>
    <w:tmpl w:val="D6AACF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B30DD5"/>
    <w:multiLevelType w:val="hybridMultilevel"/>
    <w:tmpl w:val="B2E46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EC56BF"/>
    <w:multiLevelType w:val="multilevel"/>
    <w:tmpl w:val="2D3A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3808A2"/>
    <w:multiLevelType w:val="hybridMultilevel"/>
    <w:tmpl w:val="C8FCF6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9242750"/>
    <w:multiLevelType w:val="multilevel"/>
    <w:tmpl w:val="C3E83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1A047C"/>
    <w:multiLevelType w:val="multilevel"/>
    <w:tmpl w:val="9366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2A01ED"/>
    <w:multiLevelType w:val="multilevel"/>
    <w:tmpl w:val="0E98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991D08"/>
    <w:multiLevelType w:val="multilevel"/>
    <w:tmpl w:val="F23E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384638"/>
    <w:multiLevelType w:val="multilevel"/>
    <w:tmpl w:val="1332C9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877B56"/>
    <w:multiLevelType w:val="multilevel"/>
    <w:tmpl w:val="EF9E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E067D0"/>
    <w:multiLevelType w:val="multilevel"/>
    <w:tmpl w:val="DA1013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59201A"/>
    <w:multiLevelType w:val="hybridMultilevel"/>
    <w:tmpl w:val="03B8E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5D468B"/>
    <w:multiLevelType w:val="multilevel"/>
    <w:tmpl w:val="2E4E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785CD4"/>
    <w:multiLevelType w:val="multilevel"/>
    <w:tmpl w:val="DA02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917E28"/>
    <w:multiLevelType w:val="multilevel"/>
    <w:tmpl w:val="4B4CF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0D464C"/>
    <w:multiLevelType w:val="multilevel"/>
    <w:tmpl w:val="2B582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410141"/>
    <w:multiLevelType w:val="multilevel"/>
    <w:tmpl w:val="7DB4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0"/>
  </w:num>
  <w:num w:numId="3">
    <w:abstractNumId w:val="1"/>
  </w:num>
  <w:num w:numId="4">
    <w:abstractNumId w:val="21"/>
  </w:num>
  <w:num w:numId="5">
    <w:abstractNumId w:val="13"/>
  </w:num>
  <w:num w:numId="6">
    <w:abstractNumId w:val="12"/>
  </w:num>
  <w:num w:numId="7">
    <w:abstractNumId w:val="20"/>
  </w:num>
  <w:num w:numId="8">
    <w:abstractNumId w:val="2"/>
  </w:num>
  <w:num w:numId="9">
    <w:abstractNumId w:val="15"/>
  </w:num>
  <w:num w:numId="10">
    <w:abstractNumId w:val="23"/>
  </w:num>
  <w:num w:numId="11">
    <w:abstractNumId w:val="4"/>
  </w:num>
  <w:num w:numId="12">
    <w:abstractNumId w:val="24"/>
  </w:num>
  <w:num w:numId="13">
    <w:abstractNumId w:val="6"/>
  </w:num>
  <w:num w:numId="14">
    <w:abstractNumId w:val="22"/>
  </w:num>
  <w:num w:numId="15">
    <w:abstractNumId w:val="16"/>
  </w:num>
  <w:num w:numId="16">
    <w:abstractNumId w:val="3"/>
  </w:num>
  <w:num w:numId="17">
    <w:abstractNumId w:val="18"/>
  </w:num>
  <w:num w:numId="18">
    <w:abstractNumId w:val="7"/>
  </w:num>
  <w:num w:numId="19">
    <w:abstractNumId w:val="5"/>
  </w:num>
  <w:num w:numId="20">
    <w:abstractNumId w:val="14"/>
  </w:num>
  <w:num w:numId="21">
    <w:abstractNumId w:val="8"/>
  </w:num>
  <w:num w:numId="22">
    <w:abstractNumId w:val="11"/>
  </w:num>
  <w:num w:numId="23">
    <w:abstractNumId w:val="9"/>
  </w:num>
  <w:num w:numId="24">
    <w:abstractNumId w:val="0"/>
  </w:num>
  <w:num w:numId="25">
    <w:abstractNumId w:val="19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813"/>
    <w:rsid w:val="0002364C"/>
    <w:rsid w:val="00053089"/>
    <w:rsid w:val="00053233"/>
    <w:rsid w:val="000B5419"/>
    <w:rsid w:val="000D3095"/>
    <w:rsid w:val="00142595"/>
    <w:rsid w:val="00157B45"/>
    <w:rsid w:val="00171AB3"/>
    <w:rsid w:val="001959AD"/>
    <w:rsid w:val="001C50C8"/>
    <w:rsid w:val="002106FE"/>
    <w:rsid w:val="002208BF"/>
    <w:rsid w:val="0022235B"/>
    <w:rsid w:val="00226C5F"/>
    <w:rsid w:val="00251D66"/>
    <w:rsid w:val="002C257D"/>
    <w:rsid w:val="00327106"/>
    <w:rsid w:val="003877BC"/>
    <w:rsid w:val="00387FAB"/>
    <w:rsid w:val="003E19E8"/>
    <w:rsid w:val="003F7408"/>
    <w:rsid w:val="004178A6"/>
    <w:rsid w:val="00442BCF"/>
    <w:rsid w:val="004463DE"/>
    <w:rsid w:val="004564E1"/>
    <w:rsid w:val="00470BF5"/>
    <w:rsid w:val="004855E6"/>
    <w:rsid w:val="00485F41"/>
    <w:rsid w:val="004A0F66"/>
    <w:rsid w:val="004C2813"/>
    <w:rsid w:val="004C50EB"/>
    <w:rsid w:val="00516F7C"/>
    <w:rsid w:val="005365C5"/>
    <w:rsid w:val="00557447"/>
    <w:rsid w:val="00596238"/>
    <w:rsid w:val="005A2A12"/>
    <w:rsid w:val="005A67C1"/>
    <w:rsid w:val="005C080E"/>
    <w:rsid w:val="005E5F97"/>
    <w:rsid w:val="00622342"/>
    <w:rsid w:val="006628D5"/>
    <w:rsid w:val="006A2AFB"/>
    <w:rsid w:val="006C0F78"/>
    <w:rsid w:val="00744A0E"/>
    <w:rsid w:val="00756499"/>
    <w:rsid w:val="0078780F"/>
    <w:rsid w:val="00791411"/>
    <w:rsid w:val="00796ECC"/>
    <w:rsid w:val="007C1550"/>
    <w:rsid w:val="007D7738"/>
    <w:rsid w:val="008343A5"/>
    <w:rsid w:val="00837195"/>
    <w:rsid w:val="0084273A"/>
    <w:rsid w:val="00863C8A"/>
    <w:rsid w:val="00893B29"/>
    <w:rsid w:val="008B24E7"/>
    <w:rsid w:val="008D6F96"/>
    <w:rsid w:val="008E06C5"/>
    <w:rsid w:val="0091457F"/>
    <w:rsid w:val="00917933"/>
    <w:rsid w:val="009702E7"/>
    <w:rsid w:val="0099630D"/>
    <w:rsid w:val="009B20C9"/>
    <w:rsid w:val="00A672E3"/>
    <w:rsid w:val="00AB36B8"/>
    <w:rsid w:val="00AF0DE2"/>
    <w:rsid w:val="00B17E04"/>
    <w:rsid w:val="00B80407"/>
    <w:rsid w:val="00BF5805"/>
    <w:rsid w:val="00C07242"/>
    <w:rsid w:val="00C3504F"/>
    <w:rsid w:val="00C43271"/>
    <w:rsid w:val="00C7151D"/>
    <w:rsid w:val="00C84A48"/>
    <w:rsid w:val="00C926DF"/>
    <w:rsid w:val="00D050F6"/>
    <w:rsid w:val="00D40185"/>
    <w:rsid w:val="00D609F8"/>
    <w:rsid w:val="00D850E2"/>
    <w:rsid w:val="00DA1787"/>
    <w:rsid w:val="00DA6619"/>
    <w:rsid w:val="00DB0E69"/>
    <w:rsid w:val="00E007EA"/>
    <w:rsid w:val="00E05D4E"/>
    <w:rsid w:val="00E232FA"/>
    <w:rsid w:val="00E55060"/>
    <w:rsid w:val="00E55C4C"/>
    <w:rsid w:val="00F07D31"/>
    <w:rsid w:val="00F201A3"/>
    <w:rsid w:val="00F22B51"/>
    <w:rsid w:val="00F23B90"/>
    <w:rsid w:val="00F27B8D"/>
    <w:rsid w:val="00F30234"/>
    <w:rsid w:val="00F372D4"/>
    <w:rsid w:val="00F92146"/>
    <w:rsid w:val="00FB5F11"/>
    <w:rsid w:val="00FE4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7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6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7C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C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959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7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6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7C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C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959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Морозова Л В</cp:lastModifiedBy>
  <cp:revision>3</cp:revision>
  <cp:lastPrinted>2019-06-04T03:04:00Z</cp:lastPrinted>
  <dcterms:created xsi:type="dcterms:W3CDTF">2019-06-03T13:25:00Z</dcterms:created>
  <dcterms:modified xsi:type="dcterms:W3CDTF">2019-06-04T03:05:00Z</dcterms:modified>
</cp:coreProperties>
</file>