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0D" w:rsidRPr="00D83C0D" w:rsidRDefault="00D83C0D" w:rsidP="00D83C0D">
      <w:pPr>
        <w:pStyle w:val="a3"/>
        <w:jc w:val="center"/>
        <w:rPr>
          <w:rFonts w:ascii="Comic Sans MS" w:hAnsi="Comic Sans MS"/>
          <w:color w:val="70AD47" w:themeColor="accent6"/>
          <w:sz w:val="28"/>
          <w:szCs w:val="28"/>
        </w:rPr>
      </w:pPr>
      <w:r w:rsidRPr="00D83C0D">
        <w:rPr>
          <w:rFonts w:ascii="Comic Sans MS" w:hAnsi="Comic Sans MS"/>
          <w:color w:val="70AD47" w:themeColor="accent6"/>
          <w:sz w:val="28"/>
          <w:szCs w:val="28"/>
        </w:rPr>
        <w:t>Дет</w:t>
      </w:r>
      <w:r>
        <w:rPr>
          <w:rFonts w:ascii="Comic Sans MS" w:hAnsi="Comic Sans MS"/>
          <w:color w:val="70AD47" w:themeColor="accent6"/>
          <w:sz w:val="28"/>
          <w:szCs w:val="28"/>
        </w:rPr>
        <w:t>ская агрессивность и ее причины</w:t>
      </w:r>
      <w:bookmarkStart w:id="0" w:name="_GoBack"/>
      <w:bookmarkEnd w:id="0"/>
    </w:p>
    <w:p w:rsidR="00D83C0D" w:rsidRPr="00D83C0D" w:rsidRDefault="00D83C0D" w:rsidP="00D83C0D">
      <w:pPr>
        <w:pStyle w:val="a3"/>
        <w:jc w:val="center"/>
        <w:rPr>
          <w:rFonts w:ascii="Comic Sans MS" w:hAnsi="Comic Sans MS"/>
          <w:color w:val="70AD47" w:themeColor="accent6"/>
          <w:sz w:val="28"/>
          <w:szCs w:val="28"/>
        </w:rPr>
      </w:pPr>
    </w:p>
    <w:p w:rsidR="00D83C0D" w:rsidRPr="00D83C0D" w:rsidRDefault="00D83C0D" w:rsidP="00D83C0D">
      <w:pPr>
        <w:pStyle w:val="a3"/>
        <w:jc w:val="center"/>
        <w:rPr>
          <w:rFonts w:ascii="Comic Sans MS" w:hAnsi="Comic Sans MS"/>
          <w:color w:val="70AD47" w:themeColor="accent6"/>
          <w:sz w:val="28"/>
          <w:szCs w:val="28"/>
        </w:rPr>
      </w:pPr>
      <w:r w:rsidRPr="00D83C0D">
        <w:rPr>
          <w:rFonts w:ascii="Comic Sans MS" w:hAnsi="Comic Sans MS"/>
          <w:color w:val="70AD47" w:themeColor="accent6"/>
          <w:sz w:val="28"/>
          <w:szCs w:val="28"/>
        </w:rPr>
        <w:t>Консультация для родителей</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Среди существующих нарушений у детей дошкольного возраста данная проблема самая распространенная. Детская агрессивность выражается в готовности к поведению, которое противоречит нормам поведения в обществе и может приводить к нанесению физического и морального ущерба. При этом дети дошкольного возраста, проявляющие агрессивное поведение, чаще всего, не имеют самого агрессивного мотива.</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Агрессия - мотивированное деструктивное поведение, противоречащее нормам и правилам сосуществования людей в обществе, наносящее вред объектам нападения, приносящее физический ущерб людям или вызывающее у них психологический дискомфорт.</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w:t>
      </w:r>
      <w:r w:rsidRPr="00D83C0D">
        <w:rPr>
          <w:rFonts w:ascii="Comic Sans MS" w:hAnsi="Comic Sans MS"/>
          <w:color w:val="70AD47" w:themeColor="accent6"/>
          <w:sz w:val="28"/>
          <w:szCs w:val="28"/>
        </w:rPr>
        <w:lastRenderedPageBreak/>
        <w:t xml:space="preserve">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D83C0D">
        <w:rPr>
          <w:rFonts w:ascii="Comic Sans MS" w:hAnsi="Comic Sans MS"/>
          <w:color w:val="70AD47" w:themeColor="accent6"/>
          <w:sz w:val="28"/>
          <w:szCs w:val="28"/>
        </w:rPr>
        <w:t>Не правда ли</w:t>
      </w:r>
      <w:proofErr w:type="gramEnd"/>
      <w:r w:rsidRPr="00D83C0D">
        <w:rPr>
          <w:rFonts w:ascii="Comic Sans MS" w:hAnsi="Comic Sans MS"/>
          <w:color w:val="70AD47" w:themeColor="accent6"/>
          <w:sz w:val="28"/>
          <w:szCs w:val="28"/>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Чаще всего ребенок бывает агрессивным из-за психологических проблем, с которыми он не справляется. При этом за агрессивным поведением могут стоять разные причины. Хочется заметить, что любое негативное поведение ребенка, будь то капризы, слезы, драки и т. д., свидетельствуют не о том, что ребенок что-то хочет сделать назло взрослым, а о том, что в его жизни что-то не так. Практика показывает, что на агрессивность ребенка больше воздействуют социальная среда и его окружения.</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Неприятие детей родителями является одной из базовых причин агрессивности. Статистика подтверждает такой факт: нередко приступы агрессивности проявляются у нежеланных детей.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 Дети, которые испытывают недостаток родительской любви, начинают проявлять агрессивность, пытаясь напомнить о себе. Если кроха не чувствует никакого интереса со стороны взрослых к своей персоне, агрессия — самый очевидный способ обратить на себя внимание.</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Что же нужно делать с агрессивным поведением?</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lastRenderedPageBreak/>
        <w:t>1. Реагируйте быстро. Если ребёнок поступает неправильно, лучше сразу ему сказать об этом. Главное, что необходимо донести до ребёнка – это связь между его поведением и последствиями. Как бы вы не были рассержены сами, старайтесь не кричать на ребёнка, не шлёпать его и не ругать за непослушание. Такие меры не заставят ребёнка изменить своему поведение, зато вы наглядно покажете, что физическая и вербальная агрессия допустимы, если человек злится. В избежание этого, лучше покажите ему хороший пример – возьмите себя в руки и спокойно отведите его в сторону и поговорите «на равных».</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2. Награждайте за хорошее поведение. Чаще хвалите его за хорошие поступки. Скажите, что вы им гордитесь, причём объясните за что именно.</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3. Старайтесь всегда реагировать на агрессивное поведение одинаково. Если вы ведёте себя предсказуемо (например, «Ты снова толкнул Наташу, так что посиди на скамейке ещё раз») – ваш ребёнок быстро к этому привыкнет и в итоге осознает, что из-за плохого поведения он лишает себя радости. Это станет для него первым шагом на пути к самоконтролю.</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4. Укрепляйте у ребёнка ответственность. </w:t>
      </w:r>
      <w:proofErr w:type="gramStart"/>
      <w:r w:rsidRPr="00D83C0D">
        <w:rPr>
          <w:rFonts w:ascii="Comic Sans MS" w:hAnsi="Comic Sans MS"/>
          <w:color w:val="70AD47" w:themeColor="accent6"/>
          <w:sz w:val="28"/>
          <w:szCs w:val="28"/>
        </w:rPr>
        <w:t>Если например</w:t>
      </w:r>
      <w:proofErr w:type="gramEnd"/>
      <w:r w:rsidRPr="00D83C0D">
        <w:rPr>
          <w:rFonts w:ascii="Comic Sans MS" w:hAnsi="Comic Sans MS"/>
          <w:color w:val="70AD47" w:themeColor="accent6"/>
          <w:sz w:val="28"/>
          <w:szCs w:val="28"/>
        </w:rPr>
        <w:t>, в порыве своей агрессии ребёнок что-то разбил или раскидал, он должен помочь привести всё в порядок. Только не нужно обозначать это как наказание, скорее это будет последствие за агрессивное поведение. Кроме того, ребёнок должен осознать, что за свои проступки нужно извиняться.</w:t>
      </w:r>
    </w:p>
    <w:p w:rsidR="00D83C0D" w:rsidRPr="00D83C0D" w:rsidRDefault="00D83C0D" w:rsidP="00D83C0D">
      <w:pPr>
        <w:pStyle w:val="a3"/>
        <w:jc w:val="both"/>
        <w:rPr>
          <w:rFonts w:ascii="Comic Sans MS" w:hAnsi="Comic Sans MS"/>
          <w:color w:val="70AD47" w:themeColor="accent6"/>
          <w:sz w:val="28"/>
          <w:szCs w:val="28"/>
        </w:rPr>
      </w:pPr>
    </w:p>
    <w:p w:rsidR="00D83C0D"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5. Ограничьте просмотр телевизора. Так как агрессивное состояние могут вызвать мультфильмы со злыми героями, игрушки, а также сказки-страшилки, фильмы ужасов. С детства учите справедливости, доброте и пониманию, при помощи добрых сказок и ролевых игр с позитивными персонажами.</w:t>
      </w:r>
    </w:p>
    <w:p w:rsidR="00D83C0D" w:rsidRPr="00D83C0D" w:rsidRDefault="00D83C0D" w:rsidP="00D83C0D">
      <w:pPr>
        <w:pStyle w:val="a3"/>
        <w:jc w:val="both"/>
        <w:rPr>
          <w:rFonts w:ascii="Comic Sans MS" w:hAnsi="Comic Sans MS"/>
          <w:color w:val="70AD47" w:themeColor="accent6"/>
          <w:sz w:val="28"/>
          <w:szCs w:val="28"/>
        </w:rPr>
      </w:pPr>
    </w:p>
    <w:p w:rsidR="004A7C2E" w:rsidRPr="00D83C0D" w:rsidRDefault="00D83C0D" w:rsidP="00D83C0D">
      <w:pPr>
        <w:pStyle w:val="a3"/>
        <w:jc w:val="both"/>
        <w:rPr>
          <w:rFonts w:ascii="Comic Sans MS" w:hAnsi="Comic Sans MS"/>
          <w:color w:val="70AD47" w:themeColor="accent6"/>
          <w:sz w:val="28"/>
          <w:szCs w:val="28"/>
        </w:rPr>
      </w:pPr>
      <w:r w:rsidRPr="00D83C0D">
        <w:rPr>
          <w:rFonts w:ascii="Comic Sans MS" w:hAnsi="Comic Sans MS"/>
          <w:color w:val="70AD47" w:themeColor="accent6"/>
          <w:sz w:val="28"/>
          <w:szCs w:val="28"/>
        </w:rPr>
        <w:t xml:space="preserve">      В заключение хотелось бы сказать, дети - это наше отражение. Они копируют наше поведение, поэтому в первую очередь, начните </w:t>
      </w:r>
      <w:r w:rsidRPr="00D83C0D">
        <w:rPr>
          <w:rFonts w:ascii="Comic Sans MS" w:hAnsi="Comic Sans MS"/>
          <w:color w:val="70AD47" w:themeColor="accent6"/>
          <w:sz w:val="28"/>
          <w:szCs w:val="28"/>
        </w:rPr>
        <w:lastRenderedPageBreak/>
        <w:t>воспитание с себя. Прививайте любовь к животным, например, объясните, что кошка и собака друг человека, и ни при каких обстоятельствах их нельзя обижать. Уделяйте больше времени своим детям, общайтесь, интересуйтесь его увлечениями, играйте вместе в коллективе других детей.</w:t>
      </w:r>
    </w:p>
    <w:sectPr w:rsidR="004A7C2E" w:rsidRPr="00D83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6D"/>
    <w:rsid w:val="004A7C2E"/>
    <w:rsid w:val="006F3B6D"/>
    <w:rsid w:val="00D8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D37F3-D97B-415C-9B9A-34B3095C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2020-11-02T12:48:00Z</dcterms:created>
  <dcterms:modified xsi:type="dcterms:W3CDTF">2020-11-02T12:49:00Z</dcterms:modified>
</cp:coreProperties>
</file>