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 w:rsidRPr="00161264">
        <w:rPr>
          <w:rStyle w:val="c8"/>
          <w:bCs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 по развитию читательской грамотности</w:t>
      </w:r>
    </w:p>
    <w:p w:rsidR="00BF11C7" w:rsidRPr="00161264" w:rsidRDefault="00BF11C7" w:rsidP="00BF1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старшего дошкольного возраста</w:t>
      </w:r>
    </w:p>
    <w:p w:rsidR="00BF11C7" w:rsidRPr="00161264" w:rsidRDefault="00BF11C7" w:rsidP="00BF11C7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страну «Красивой речи».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 w:rsidRPr="00161264">
        <w:rPr>
          <w:rStyle w:val="c8"/>
          <w:bCs/>
          <w:sz w:val="28"/>
          <w:szCs w:val="28"/>
        </w:rPr>
        <w:t>Составители: О.Н. Клецко, М.А. Кривонос воспитатели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 w:rsidRPr="00161264">
        <w:rPr>
          <w:rStyle w:val="c8"/>
          <w:bCs/>
          <w:sz w:val="28"/>
          <w:szCs w:val="28"/>
        </w:rPr>
        <w:t>дошкольной группы старшего дошкольного возраста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61264">
        <w:rPr>
          <w:sz w:val="28"/>
          <w:szCs w:val="28"/>
        </w:rPr>
        <w:t>п. Высокогорский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61264">
        <w:rPr>
          <w:sz w:val="28"/>
          <w:szCs w:val="28"/>
        </w:rPr>
        <w:t>18.10.2021г.</w:t>
      </w: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F11C7" w:rsidRPr="00161264" w:rsidRDefault="00BF11C7" w:rsidP="00BF11C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F11C7" w:rsidRPr="00161264" w:rsidRDefault="00BF11C7" w:rsidP="00BF11C7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Развивать речевые и творческие способности детей. 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 Совершенствовать навыки коммуникативного общения, звукобуквенного анализа слов, словоизменения, словообразование, фонематического восприятия.                                                                                                                 Формировать, обобщать, классифицировать.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связную речь, образное представление. Расширить словарный запас, посредством участия в словесно – речевых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играх.                                                                                                                           Развивать активность, самостоятельность, уверенность в своих силах.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Воспитательные: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другу, уверенности в своих силах.   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(ворота с замком, волшебная страна с лучом света), планкарта для поиска заданий, конверты с заданием, лучики, воздушный шарик, фонарик, буквы.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мероприятия: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нашей группе светло и весело. Весело от наших улыбок, ведь каждая улыбка – это маленькое солнышко, от которого становится тепло и хорошо. Поэтому мы предлагаем вам чаще улыбаться друг другу и дарить хорошее настроение.  А сейчас присаживайтесь на коврик.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солнечный лучик от фонарика)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(лучик) Откуда он мог появиться?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узнать откуда появился лучик на самом деле?  Тогда нам надо отправиться в путешествие.  А вы любите путешествовать?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сегодня мы с вами отправимся в путешествие в Необычную солнечную страну под названием «Красивая речь» Но так как страна необычная и в путешествие мы отправимся необычным образом с помощью фантазии.  А что такое фантазия? 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(включить музыку релаксацию).  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ж…  Закройте, пожалуйста, глаза. Представьте себе, что мы летим на воздушном шаре. Сквозь облака сверху мы видим леса, заснеженные поля, слышим журчание незамерзшей реки, чувствуем запах свежего воздуха.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1.Каринка ворота с замком.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2: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что это 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(ворота с замком)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любой в сказочной стране на ее границе стоят волшебные ворота, а на них висит замок.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делать? Как нам его открыть?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с вами попробуем открыть его. А помогут нам в этом пальчики.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гимнастика: 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весит замок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его открыть бы мог?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 покрутили, потянули и открыли.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2.Картинка страны с лучиком.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открылись волшебные ворота. А здесь нас встречает яркое солнышко и лучик. Так вот он откуда появился.  Оказывается, прилетел из волшебной страны.  Ну, что ребята, заходим?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тушит свет)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что-то случилось? Почему стало темно?  Куда же делось солнышко?  Слышите, чей-то голос за дверью? Сидите тихо, я пойду посмотрю.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и за дверью берёт письмо. Читает его.)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дорогие, ребята!  Обращаются к вам жители сказочной страны. Злые волшебники заколдовали наше солнышко и разбросали его лучики в разные стороны и в этой прекрасной стране стало темно. Все, что есть у нас: дома, поля и леса, дороги и реки все осталось без света и скоро погибнет. Помогите нам расколдовать нашу страну. Если вы согласны, то вам поможет эта карта.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2: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беда!  Согласны помочь жителям волшебной страны, вернуть лучики солнышку. А мы справимся? Может в детский сад вернемся?  Тогда в путь…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обследуют карту и находят первое задание)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и здесь какое-то послание. Наверное, от злых волшебников. Давайте прочитаем. Если вы читаете это письмо, то вы все-таки добрались до волшебной страны. Но лучики просто так мы вам не отдадим. Нужно выполнить все задания.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это, да! Дорога дальняя. Много преград. Не боитесь?  Тогда в путь.   А в этом же письме первое задание.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Задние №1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снеговика катают снежный… (ком).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стоит между стеной и дверью? (и).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манная, рисовая, гречневая… (каша).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зверей морда, а у тебя …(лицо).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птиц крылья, а у тебя? (руки)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для перемещения и подъема тяжелых грузов? (кран).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для копания земли? (лопата)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которую защищает вратарь? (ворота).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горячий, а лед… (холодный).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Пирожное сладкое, а лекарство… (горькое).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зрения… (глаз).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нам говорить? (Язык).  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конверте лежит лучик. На лучике запись</w:t>
      </w:r>
      <w:r w:rsidRPr="00161264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</w:t>
      </w: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второе письмо вы найдете под стулом.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Привезите нам продукты, в названии которых есть звук «м» «м;».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 на карте воздушный шар с изображением цифры 3.)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 2: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Ого! Шарик прилетел. А в нем задания видно внутри. Как же нам его достать? 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3Угадай животное?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Чирикин? (воробей)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Берлогин? (медведь)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Будильник? (петух)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Двугорбик? (верблюд)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Длинношеей? (жираф)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Колючка? (еж)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Медоноска? (пчела, оса)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Мяука? (кошка)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Панцирка? (черепаха)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Перестукин? (дятел)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Тельняшка? (зебра)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6126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Хобот? (слон)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1: 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это мы задание выполнили, а тут и лучик лежит от солнышка.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еще искать задания.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4: «Исправь предложения»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сильный набежал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сломал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снежинку их повесил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Словечкам там не весело.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Елка прыгнула на белку. (Белка прыгнула на елку)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-Стул укатился под клубок. (Клубок укатился под стул)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-Лошадь лаяла на собаку. (Собака лаяла на лошадь)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-Новое платье испачкало Милу. (Мила испачкала новое платье)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один лучик есть у нас.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карте определяют, что следующее задание пятое)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2: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О! Смотрите еще конверт лежит. Открыть нужно его.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5: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«Докончи предложение»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 - муха денежку (нашла)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Су-су-су-  я боюсь (осу)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Чу-чу-чу- свет потух, возьми (свечу)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Жу-жу-жу- волк не страшен лишь (ежу)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Лу-лу-лу- стоит сумка на (полу)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Сы-сы-сы—у папы длинные (усы)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Чу-чу-чу- футболист бьет по (мячу).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лучик мы выручили.  Все равно темно. Значит еще задания есть, давайте посмотрим на карту. Давайте еще искать конверт под номером шесть.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«Подружи буквы и прочитай слоги».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знаем буквы и звуки. Чем отличается буква от звука? А какие мы бывают буквы? (гласные и согласные, твердые и мягкие)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подружить буквы, чтобы получился слог и прочитать. Вот еще лучик есть у нас. 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2: 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карте осталось последнее задание, какой цифрой обозначено задание?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7: Нужно узнать: Кто из литературных героев сказал?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 «Я снесу вам яичко другое, не золотое, а простое?» (Курочка Ряба из сказки «Курочка Ряба»)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«Приходите тараканы, я вас чаем угощу.» (Муха из сказки «Муха-Цокотуха»)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садись на пенек, не ешь пирожок.» (Маша из сказки «Маша и медведь»)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пришью ему новые ножки, он опять побежит по дорожке.» (Айболит из сказки «Доктор Айболит»)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вернули все лучики солнышку.  Давайте вылечим его и соберём. 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только дети соберут солнышко, воспитатель незаметно включает свет)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1: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 же солнышко стало теперь делать? (Улыбаться, ярко светить)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нам из волшебства вернуться, вокруг себя нужно обернуться. Хлопнуть, топнуть, улыбнуться.  Дружно всем сказать пора: «До свидания, волшебство!»  «Нам в дет сад идти пора!» (звучит музыка)</w:t>
      </w:r>
    </w:p>
    <w:p w:rsidR="00BF11C7" w:rsidRPr="00161264" w:rsidRDefault="00BF11C7" w:rsidP="00BF11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2:</w:t>
      </w: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вернулись. Где мы с вами побывали? Что мы там с вами делали? Все ли у вас получилось? Трудно было?  Значит все вы молодцы! Вы дружные ребята, всегда придете на помощь.  </w:t>
      </w:r>
    </w:p>
    <w:p w:rsidR="00796E7F" w:rsidRDefault="00796E7F">
      <w:bookmarkStart w:id="0" w:name="_GoBack"/>
      <w:bookmarkEnd w:id="0"/>
    </w:p>
    <w:sectPr w:rsidR="0079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FE"/>
    <w:rsid w:val="00796E7F"/>
    <w:rsid w:val="00AA63FE"/>
    <w:rsid w:val="00B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D835-E565-4E3E-8BB0-4063216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F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2021-11-28T09:43:00Z</dcterms:created>
  <dcterms:modified xsi:type="dcterms:W3CDTF">2021-11-28T09:43:00Z</dcterms:modified>
</cp:coreProperties>
</file>