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2D" w:rsidRDefault="0067112D" w:rsidP="00CA4CF9">
      <w:pPr>
        <w:pStyle w:val="1"/>
        <w:spacing w:before="0" w:after="0" w:line="240" w:lineRule="auto"/>
        <w:jc w:val="right"/>
        <w:rPr>
          <w:b w:val="0"/>
        </w:rPr>
      </w:pPr>
      <w:r w:rsidRPr="008D4CD4">
        <w:rPr>
          <w:rFonts w:ascii="Times New Roman" w:hAnsi="Times New Roman"/>
          <w:sz w:val="24"/>
          <w:szCs w:val="24"/>
        </w:rPr>
        <w:t xml:space="preserve">Приложение </w:t>
      </w:r>
      <w:r w:rsidR="006D79ED">
        <w:rPr>
          <w:rFonts w:ascii="Times New Roman" w:hAnsi="Times New Roman"/>
          <w:sz w:val="24"/>
          <w:szCs w:val="24"/>
        </w:rPr>
        <w:t>1</w:t>
      </w:r>
    </w:p>
    <w:p w:rsidR="0067112D" w:rsidRPr="008D4CD4" w:rsidRDefault="0067112D" w:rsidP="00CA4CF9">
      <w:pPr>
        <w:jc w:val="center"/>
        <w:rPr>
          <w:b/>
          <w:lang w:eastAsia="en-US"/>
        </w:rPr>
      </w:pPr>
      <w:r>
        <w:rPr>
          <w:b/>
          <w:lang w:eastAsia="en-US"/>
        </w:rPr>
        <w:t>НАГЛЯДНЫЙ МАТЕРИАЛ ДЛЯ РОДИТЕЛЕЙ</w:t>
      </w:r>
      <w:r w:rsidRPr="008D4CD4">
        <w:rPr>
          <w:b/>
          <w:lang w:eastAsia="en-US"/>
        </w:rPr>
        <w:t xml:space="preserve">                                                    </w:t>
      </w:r>
      <w:proofErr w:type="gramStart"/>
      <w:r w:rsidRPr="008D4CD4">
        <w:rPr>
          <w:b/>
          <w:lang w:eastAsia="en-US"/>
        </w:rPr>
        <w:t xml:space="preserve">   (</w:t>
      </w:r>
      <w:proofErr w:type="gramEnd"/>
      <w:r w:rsidRPr="008D4CD4">
        <w:rPr>
          <w:b/>
          <w:lang w:eastAsia="en-US"/>
        </w:rPr>
        <w:t>содержание практической части семинара)</w:t>
      </w:r>
    </w:p>
    <w:p w:rsidR="0067112D" w:rsidRPr="008D4CD4" w:rsidRDefault="0067112D" w:rsidP="00CA4CF9">
      <w:pPr>
        <w:jc w:val="center"/>
        <w:rPr>
          <w:b/>
          <w:lang w:eastAsia="en-US"/>
        </w:rPr>
      </w:pPr>
    </w:p>
    <w:p w:rsidR="0067112D" w:rsidRPr="008D4CD4" w:rsidRDefault="0067112D" w:rsidP="00CA4CF9">
      <w:pPr>
        <w:jc w:val="center"/>
        <w:rPr>
          <w:i/>
        </w:rPr>
      </w:pPr>
      <w:proofErr w:type="gramStart"/>
      <w:r w:rsidRPr="008D4CD4">
        <w:rPr>
          <w:i/>
          <w:lang w:val="en-US"/>
        </w:rPr>
        <w:t>I</w:t>
      </w:r>
      <w:r w:rsidRPr="008D4CD4">
        <w:rPr>
          <w:i/>
        </w:rPr>
        <w:t>группа  упражнений</w:t>
      </w:r>
      <w:proofErr w:type="gramEnd"/>
      <w:r w:rsidRPr="008D4CD4">
        <w:rPr>
          <w:i/>
        </w:rPr>
        <w:t xml:space="preserve"> (для кистей рук).</w:t>
      </w: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D79ED" w:rsidP="00CA4CF9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05500" cy="69437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2D" w:rsidRPr="002D017F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D79ED" w:rsidRDefault="006D79ED" w:rsidP="00CA4CF9">
      <w:pPr>
        <w:jc w:val="center"/>
        <w:rPr>
          <w:i/>
          <w:sz w:val="28"/>
          <w:szCs w:val="28"/>
        </w:rPr>
      </w:pPr>
    </w:p>
    <w:p w:rsidR="0067112D" w:rsidRPr="008D4CD4" w:rsidRDefault="0067112D" w:rsidP="00CA4CF9">
      <w:pPr>
        <w:jc w:val="center"/>
        <w:rPr>
          <w:i/>
        </w:rPr>
      </w:pPr>
      <w:r w:rsidRPr="008D4CD4">
        <w:rPr>
          <w:i/>
          <w:lang w:val="en-US"/>
        </w:rPr>
        <w:t>II</w:t>
      </w:r>
      <w:r w:rsidR="006D79ED">
        <w:rPr>
          <w:i/>
        </w:rPr>
        <w:t xml:space="preserve"> </w:t>
      </w:r>
      <w:proofErr w:type="gramStart"/>
      <w:r w:rsidRPr="008D4CD4">
        <w:rPr>
          <w:i/>
        </w:rPr>
        <w:t>группа  упражнений</w:t>
      </w:r>
      <w:proofErr w:type="gramEnd"/>
      <w:r w:rsidRPr="008D4CD4">
        <w:rPr>
          <w:i/>
        </w:rPr>
        <w:t xml:space="preserve"> (для пальцев условно статические).</w:t>
      </w: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D79ED" w:rsidP="00CA4CF9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05500" cy="6943725"/>
            <wp:effectExtent l="0" t="0" r="0" b="9525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Pr="002D017F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D79ED" w:rsidRDefault="006D79ED" w:rsidP="00CA4CF9">
      <w:pPr>
        <w:jc w:val="center"/>
        <w:rPr>
          <w:i/>
          <w:sz w:val="28"/>
          <w:szCs w:val="28"/>
        </w:rPr>
      </w:pPr>
    </w:p>
    <w:p w:rsidR="0067112D" w:rsidRPr="008D4CD4" w:rsidRDefault="0067112D" w:rsidP="00CA4CF9">
      <w:pPr>
        <w:jc w:val="center"/>
        <w:rPr>
          <w:i/>
        </w:rPr>
      </w:pPr>
      <w:r w:rsidRPr="008D4CD4">
        <w:rPr>
          <w:i/>
          <w:lang w:val="en-US"/>
        </w:rPr>
        <w:t>III</w:t>
      </w:r>
      <w:r w:rsidR="006D79ED">
        <w:rPr>
          <w:i/>
        </w:rPr>
        <w:t xml:space="preserve"> </w:t>
      </w:r>
      <w:proofErr w:type="gramStart"/>
      <w:r w:rsidRPr="008D4CD4">
        <w:rPr>
          <w:i/>
        </w:rPr>
        <w:t>группа  упражнений</w:t>
      </w:r>
      <w:proofErr w:type="gramEnd"/>
      <w:r w:rsidRPr="008D4CD4">
        <w:rPr>
          <w:i/>
        </w:rPr>
        <w:t xml:space="preserve"> (для пальцев динамические).</w:t>
      </w: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Pr="002D017F" w:rsidRDefault="006D79ED" w:rsidP="00CA4CF9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05500" cy="6838950"/>
            <wp:effectExtent l="0" t="0" r="0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2D" w:rsidRDefault="0067112D" w:rsidP="00CA4CF9">
      <w:pPr>
        <w:jc w:val="center"/>
        <w:rPr>
          <w:i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i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i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i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i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i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i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i/>
          <w:sz w:val="28"/>
          <w:szCs w:val="28"/>
          <w:lang w:eastAsia="en-US"/>
        </w:rPr>
      </w:pPr>
    </w:p>
    <w:p w:rsidR="00945DC1" w:rsidRPr="002D017F" w:rsidRDefault="00945DC1" w:rsidP="00CA4CF9">
      <w:pPr>
        <w:jc w:val="center"/>
        <w:rPr>
          <w:i/>
          <w:sz w:val="28"/>
          <w:szCs w:val="28"/>
          <w:lang w:eastAsia="en-US"/>
        </w:rPr>
      </w:pPr>
    </w:p>
    <w:p w:rsidR="00945DC1" w:rsidRPr="00945DC1" w:rsidRDefault="00945DC1" w:rsidP="00945DC1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color w:val="333333"/>
        </w:rPr>
      </w:pPr>
      <w:r w:rsidRPr="00945DC1">
        <w:rPr>
          <w:rFonts w:ascii="Helvetica" w:hAnsi="Helvetica" w:cs="Helvetica"/>
          <w:b/>
          <w:color w:val="333333"/>
        </w:rPr>
        <w:t>СОРОКА-БЕЛОБОКА</w:t>
      </w:r>
    </w:p>
    <w:p w:rsidR="00945DC1" w:rsidRPr="00945DC1" w:rsidRDefault="00945DC1" w:rsidP="00945DC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945DC1">
        <w:rPr>
          <w:rFonts w:ascii="Helvetica" w:hAnsi="Helvetica" w:cs="Helvetica"/>
          <w:color w:val="333333"/>
        </w:rPr>
        <w:t xml:space="preserve">Сорока-белобока кашку </w:t>
      </w:r>
      <w:proofErr w:type="gramStart"/>
      <w:r w:rsidRPr="00945DC1">
        <w:rPr>
          <w:rFonts w:ascii="Helvetica" w:hAnsi="Helvetica" w:cs="Helvetica"/>
          <w:color w:val="333333"/>
        </w:rPr>
        <w:t>варила,</w:t>
      </w:r>
      <w:r w:rsidRPr="00945DC1">
        <w:rPr>
          <w:rFonts w:ascii="Helvetica" w:hAnsi="Helvetica" w:cs="Helvetica"/>
          <w:color w:val="333333"/>
        </w:rPr>
        <w:br/>
        <w:t>деток</w:t>
      </w:r>
      <w:proofErr w:type="gramEnd"/>
      <w:r w:rsidRPr="00945DC1">
        <w:rPr>
          <w:rFonts w:ascii="Helvetica" w:hAnsi="Helvetica" w:cs="Helvetica"/>
          <w:color w:val="333333"/>
        </w:rPr>
        <w:t xml:space="preserve"> кормила.</w:t>
      </w:r>
      <w:r w:rsidRPr="00945DC1">
        <w:rPr>
          <w:rFonts w:ascii="Helvetica" w:hAnsi="Helvetica" w:cs="Helvetica"/>
          <w:color w:val="333333"/>
        </w:rPr>
        <w:br/>
        <w:t>(взрослый слегка щекочет ладошку ребенка)</w:t>
      </w:r>
      <w:r w:rsidRPr="00945DC1">
        <w:rPr>
          <w:rFonts w:ascii="Helvetica" w:hAnsi="Helvetica" w:cs="Helvetica"/>
          <w:color w:val="333333"/>
        </w:rPr>
        <w:br/>
        <w:t>Этому дала,</w:t>
      </w:r>
      <w:r w:rsidRPr="00945DC1">
        <w:rPr>
          <w:rFonts w:ascii="Helvetica" w:hAnsi="Helvetica" w:cs="Helvetica"/>
          <w:color w:val="333333"/>
        </w:rPr>
        <w:br/>
        <w:t>(загибает мизинчик ребенка)</w:t>
      </w:r>
      <w:r w:rsidRPr="00945DC1">
        <w:rPr>
          <w:rFonts w:ascii="Helvetica" w:hAnsi="Helvetica" w:cs="Helvetica"/>
          <w:color w:val="333333"/>
        </w:rPr>
        <w:br/>
        <w:t>этому дала,</w:t>
      </w:r>
      <w:r w:rsidRPr="00945DC1">
        <w:rPr>
          <w:rFonts w:ascii="Helvetica" w:hAnsi="Helvetica" w:cs="Helvetica"/>
          <w:color w:val="333333"/>
        </w:rPr>
        <w:br/>
        <w:t>(загибает безымянный пальчик)</w:t>
      </w:r>
      <w:r w:rsidRPr="00945DC1">
        <w:rPr>
          <w:rFonts w:ascii="Helvetica" w:hAnsi="Helvetica" w:cs="Helvetica"/>
          <w:color w:val="333333"/>
        </w:rPr>
        <w:br/>
        <w:t>этому дала,</w:t>
      </w:r>
      <w:r w:rsidRPr="00945DC1">
        <w:rPr>
          <w:rFonts w:ascii="Helvetica" w:hAnsi="Helvetica" w:cs="Helvetica"/>
          <w:color w:val="333333"/>
        </w:rPr>
        <w:br/>
        <w:t>(загибает средний пальчик)</w:t>
      </w:r>
      <w:r w:rsidRPr="00945DC1">
        <w:rPr>
          <w:rFonts w:ascii="Helvetica" w:hAnsi="Helvetica" w:cs="Helvetica"/>
          <w:color w:val="333333"/>
        </w:rPr>
        <w:br/>
        <w:t>этому дала,</w:t>
      </w:r>
      <w:r w:rsidRPr="00945DC1">
        <w:rPr>
          <w:rFonts w:ascii="Helvetica" w:hAnsi="Helvetica" w:cs="Helvetica"/>
          <w:color w:val="333333"/>
        </w:rPr>
        <w:br/>
        <w:t>(загибает указательный пальчик)</w:t>
      </w:r>
      <w:bookmarkStart w:id="0" w:name="_GoBack"/>
      <w:r w:rsidRPr="00945DC1">
        <w:rPr>
          <w:rFonts w:ascii="Helvetica" w:hAnsi="Helvetica" w:cs="Helvetica"/>
          <w:color w:val="333333"/>
        </w:rPr>
        <w:br/>
      </w:r>
      <w:bookmarkEnd w:id="0"/>
      <w:r w:rsidRPr="00945DC1">
        <w:rPr>
          <w:rFonts w:ascii="Helvetica" w:hAnsi="Helvetica" w:cs="Helvetica"/>
          <w:color w:val="333333"/>
        </w:rPr>
        <w:br/>
        <w:t>а этому не дала:</w:t>
      </w:r>
      <w:r w:rsidRPr="00945DC1">
        <w:rPr>
          <w:rFonts w:ascii="Helvetica" w:hAnsi="Helvetica" w:cs="Helvetica"/>
          <w:color w:val="333333"/>
        </w:rPr>
        <w:br/>
        <w:t>(шевелит большой пальчик)</w:t>
      </w:r>
      <w:r w:rsidRPr="00945DC1">
        <w:rPr>
          <w:rFonts w:ascii="Helvetica" w:hAnsi="Helvetica" w:cs="Helvetica"/>
          <w:color w:val="333333"/>
        </w:rPr>
        <w:br/>
      </w:r>
      <w:r w:rsidRPr="00945DC1">
        <w:rPr>
          <w:rFonts w:ascii="Helvetica" w:hAnsi="Helvetica" w:cs="Helvetica"/>
          <w:color w:val="333333"/>
        </w:rPr>
        <w:br/>
        <w:t>ты дров не носил, печку не топил,</w:t>
      </w:r>
      <w:r w:rsidRPr="00945DC1">
        <w:rPr>
          <w:rFonts w:ascii="Helvetica" w:hAnsi="Helvetica" w:cs="Helvetica"/>
          <w:color w:val="333333"/>
        </w:rPr>
        <w:br/>
        <w:t>тебе каши не дадим!</w:t>
      </w:r>
      <w:r w:rsidRPr="00945DC1">
        <w:rPr>
          <w:rFonts w:ascii="Helvetica" w:hAnsi="Helvetica" w:cs="Helvetica"/>
          <w:color w:val="333333"/>
        </w:rPr>
        <w:br/>
        <w:t>(слегка щекочет ребенка)</w:t>
      </w:r>
    </w:p>
    <w:p w:rsidR="00945DC1" w:rsidRPr="00945DC1" w:rsidRDefault="00945DC1" w:rsidP="00945DC1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36"/>
          <w:szCs w:val="36"/>
        </w:rPr>
      </w:pPr>
      <w:r w:rsidRPr="00945DC1">
        <w:rPr>
          <w:rStyle w:val="a6"/>
          <w:rFonts w:ascii="Helvetica" w:hAnsi="Helvetica" w:cs="Helvetica"/>
          <w:color w:val="333333"/>
          <w:sz w:val="36"/>
          <w:szCs w:val="36"/>
        </w:rPr>
        <w:t>Моя семья.</w:t>
      </w:r>
    </w:p>
    <w:p w:rsidR="00945DC1" w:rsidRPr="00945DC1" w:rsidRDefault="00945DC1" w:rsidP="00945DC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945DC1">
        <w:rPr>
          <w:rFonts w:ascii="Helvetica" w:hAnsi="Helvetica" w:cs="Helvetica"/>
          <w:color w:val="333333"/>
        </w:rPr>
        <w:t>(Проговаривая слова, поочередно пальчики можно разгибать, а можно, наоборот, сгибать, начиная с большого. По окончании покрутить кулачком</w:t>
      </w:r>
      <w:proofErr w:type="gramStart"/>
      <w:r w:rsidRPr="00945DC1">
        <w:rPr>
          <w:rFonts w:ascii="Helvetica" w:hAnsi="Helvetica" w:cs="Helvetica"/>
          <w:color w:val="333333"/>
        </w:rPr>
        <w:t>.)</w:t>
      </w:r>
      <w:r w:rsidRPr="00945DC1">
        <w:rPr>
          <w:rFonts w:ascii="Helvetica" w:hAnsi="Helvetica" w:cs="Helvetica"/>
          <w:color w:val="333333"/>
        </w:rPr>
        <w:br/>
        <w:t>Этот</w:t>
      </w:r>
      <w:proofErr w:type="gramEnd"/>
      <w:r w:rsidRPr="00945DC1">
        <w:rPr>
          <w:rFonts w:ascii="Helvetica" w:hAnsi="Helvetica" w:cs="Helvetica"/>
          <w:color w:val="333333"/>
        </w:rPr>
        <w:t xml:space="preserve"> пальчик ДЕДУШКА.</w:t>
      </w:r>
      <w:r w:rsidRPr="00945DC1">
        <w:rPr>
          <w:rFonts w:ascii="Helvetica" w:hAnsi="Helvetica" w:cs="Helvetica"/>
          <w:color w:val="333333"/>
        </w:rPr>
        <w:br/>
        <w:t>(загибает /разгибает/ большой пальчик)</w:t>
      </w:r>
      <w:r w:rsidRPr="00945DC1">
        <w:rPr>
          <w:rFonts w:ascii="Helvetica" w:hAnsi="Helvetica" w:cs="Helvetica"/>
          <w:color w:val="333333"/>
        </w:rPr>
        <w:br/>
        <w:t>Этот пальчик БАБУШКА.</w:t>
      </w:r>
      <w:r w:rsidRPr="00945DC1">
        <w:rPr>
          <w:rFonts w:ascii="Helvetica" w:hAnsi="Helvetica" w:cs="Helvetica"/>
          <w:color w:val="333333"/>
        </w:rPr>
        <w:br/>
        <w:t>(загибает /разгибает/ указательный пальчик)</w:t>
      </w:r>
      <w:r w:rsidRPr="00945DC1">
        <w:rPr>
          <w:rFonts w:ascii="Helvetica" w:hAnsi="Helvetica" w:cs="Helvetica"/>
          <w:color w:val="333333"/>
        </w:rPr>
        <w:br/>
        <w:t>Этот пальчик ПАПОЧКА.</w:t>
      </w:r>
      <w:r w:rsidRPr="00945DC1">
        <w:rPr>
          <w:rFonts w:ascii="Helvetica" w:hAnsi="Helvetica" w:cs="Helvetica"/>
          <w:color w:val="333333"/>
        </w:rPr>
        <w:br/>
        <w:t>(загибает /разгибает/ средний пальчик)</w:t>
      </w:r>
      <w:r w:rsidRPr="00945DC1">
        <w:rPr>
          <w:rFonts w:ascii="Helvetica" w:hAnsi="Helvetica" w:cs="Helvetica"/>
          <w:color w:val="333333"/>
        </w:rPr>
        <w:br/>
        <w:t>Этот пальчик МАМОЧКА.</w:t>
      </w:r>
      <w:r w:rsidRPr="00945DC1">
        <w:rPr>
          <w:rFonts w:ascii="Helvetica" w:hAnsi="Helvetica" w:cs="Helvetica"/>
          <w:color w:val="333333"/>
        </w:rPr>
        <w:br/>
        <w:t>(загибает /разгибает/ безымянный пальчик)</w:t>
      </w:r>
      <w:r w:rsidRPr="00945DC1">
        <w:rPr>
          <w:rFonts w:ascii="Helvetica" w:hAnsi="Helvetica" w:cs="Helvetica"/>
          <w:color w:val="333333"/>
        </w:rPr>
        <w:br/>
        <w:t>Этот пальчик Я.</w:t>
      </w:r>
      <w:r w:rsidRPr="00945DC1">
        <w:rPr>
          <w:rFonts w:ascii="Helvetica" w:hAnsi="Helvetica" w:cs="Helvetica"/>
          <w:color w:val="333333"/>
        </w:rPr>
        <w:br/>
        <w:t>(загибает /разгибает/ мизинчик пальчик)</w:t>
      </w:r>
      <w:r w:rsidRPr="00945DC1">
        <w:rPr>
          <w:rFonts w:ascii="Helvetica" w:hAnsi="Helvetica" w:cs="Helvetica"/>
          <w:color w:val="333333"/>
        </w:rPr>
        <w:br/>
        <w:t>Вот и вся моя семья!</w:t>
      </w:r>
      <w:r w:rsidRPr="00945DC1">
        <w:rPr>
          <w:rFonts w:ascii="Helvetica" w:hAnsi="Helvetica" w:cs="Helvetica"/>
          <w:color w:val="333333"/>
        </w:rPr>
        <w:br/>
        <w:t>(поднимает левую ручку и распрямляет все пальчики)</w:t>
      </w: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D79ED" w:rsidRDefault="006D79E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945DC1" w:rsidRDefault="00945DC1" w:rsidP="00CA4CF9">
      <w:pPr>
        <w:jc w:val="center"/>
        <w:rPr>
          <w:b/>
          <w:sz w:val="28"/>
          <w:szCs w:val="28"/>
          <w:lang w:eastAsia="en-US"/>
        </w:rPr>
      </w:pP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t>Итоговая сказка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lang w:eastAsia="en-US"/>
        </w:rPr>
        <w:tab/>
        <w:t xml:space="preserve">Жил-был </w:t>
      </w:r>
      <w:r w:rsidRPr="008D4CD4">
        <w:rPr>
          <w:b/>
          <w:lang w:eastAsia="en-US"/>
        </w:rPr>
        <w:t>человечек</w:t>
      </w:r>
      <w:r w:rsidRPr="008D4CD4">
        <w:rPr>
          <w:lang w:eastAsia="en-US"/>
        </w:rPr>
        <w:t xml:space="preserve"> и построил он себе </w:t>
      </w:r>
      <w:r w:rsidRPr="008D4CD4">
        <w:rPr>
          <w:b/>
          <w:lang w:eastAsia="en-US"/>
        </w:rPr>
        <w:t>дом</w:t>
      </w:r>
      <w:r w:rsidRPr="008D4CD4">
        <w:rPr>
          <w:lang w:eastAsia="en-US"/>
        </w:rPr>
        <w:t xml:space="preserve">. </w:t>
      </w:r>
      <w:r w:rsidRPr="008D4CD4">
        <w:rPr>
          <w:b/>
          <w:lang w:eastAsia="en-US"/>
        </w:rPr>
        <w:t>Домик</w:t>
      </w:r>
      <w:r w:rsidRPr="008D4CD4">
        <w:rPr>
          <w:lang w:eastAsia="en-US"/>
        </w:rPr>
        <w:t xml:space="preserve"> получился красивый </w:t>
      </w:r>
      <w:r w:rsidRPr="008D4CD4">
        <w:rPr>
          <w:b/>
          <w:lang w:eastAsia="en-US"/>
        </w:rPr>
        <w:t>с</w:t>
      </w:r>
      <w:r w:rsidRPr="008D4CD4">
        <w:rPr>
          <w:lang w:eastAsia="en-US"/>
        </w:rPr>
        <w:t xml:space="preserve"> высокой </w:t>
      </w:r>
      <w:r w:rsidRPr="008D4CD4">
        <w:rPr>
          <w:b/>
          <w:lang w:eastAsia="en-US"/>
        </w:rPr>
        <w:t>трубой</w:t>
      </w:r>
      <w:r w:rsidRPr="008D4CD4">
        <w:rPr>
          <w:lang w:eastAsia="en-US"/>
        </w:rPr>
        <w:t xml:space="preserve"> на крыше. Вокруг </w:t>
      </w:r>
      <w:r w:rsidRPr="008D4CD4">
        <w:rPr>
          <w:b/>
          <w:lang w:eastAsia="en-US"/>
        </w:rPr>
        <w:t>дома</w:t>
      </w:r>
      <w:r w:rsidRPr="008D4CD4">
        <w:rPr>
          <w:lang w:eastAsia="en-US"/>
        </w:rPr>
        <w:t xml:space="preserve"> построил он забор с</w:t>
      </w:r>
      <w:r w:rsidRPr="008D4CD4">
        <w:rPr>
          <w:b/>
          <w:lang w:eastAsia="en-US"/>
        </w:rPr>
        <w:t xml:space="preserve"> воротами.</w:t>
      </w:r>
      <w:r w:rsidRPr="008D4CD4">
        <w:rPr>
          <w:lang w:eastAsia="en-US"/>
        </w:rPr>
        <w:t xml:space="preserve"> Возле </w:t>
      </w:r>
      <w:r w:rsidRPr="008D4CD4">
        <w:rPr>
          <w:b/>
          <w:lang w:eastAsia="en-US"/>
        </w:rPr>
        <w:t>дома человечек</w:t>
      </w:r>
      <w:r w:rsidRPr="008D4CD4">
        <w:rPr>
          <w:lang w:eastAsia="en-US"/>
        </w:rPr>
        <w:t xml:space="preserve"> посадил </w:t>
      </w:r>
      <w:r w:rsidRPr="008D4CD4">
        <w:rPr>
          <w:b/>
          <w:lang w:eastAsia="en-US"/>
        </w:rPr>
        <w:t>цветы</w:t>
      </w:r>
      <w:r w:rsidRPr="008D4CD4">
        <w:rPr>
          <w:lang w:eastAsia="en-US"/>
        </w:rPr>
        <w:t xml:space="preserve">, они раскрывали свои лепестки утром и закрывали вечером. Над цветами кружили </w:t>
      </w:r>
      <w:r w:rsidRPr="008D4CD4">
        <w:rPr>
          <w:b/>
          <w:lang w:eastAsia="en-US"/>
        </w:rPr>
        <w:t>пчёлы</w:t>
      </w:r>
      <w:r w:rsidRPr="008D4CD4">
        <w:rPr>
          <w:lang w:eastAsia="en-US"/>
        </w:rPr>
        <w:t xml:space="preserve">, они жужжали и собирали цветочный сок. 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lang w:eastAsia="en-US"/>
        </w:rPr>
        <w:tab/>
      </w:r>
      <w:r w:rsidRPr="008D4CD4">
        <w:rPr>
          <w:b/>
          <w:lang w:eastAsia="en-US"/>
        </w:rPr>
        <w:t>Человечек</w:t>
      </w:r>
      <w:r w:rsidRPr="008D4CD4">
        <w:rPr>
          <w:lang w:eastAsia="en-US"/>
        </w:rPr>
        <w:t xml:space="preserve"> жил один-одинёшенек, и пошёл он по свету друзей искать. Шёл-шёл, встретил </w:t>
      </w:r>
      <w:r w:rsidRPr="008D4CD4">
        <w:rPr>
          <w:b/>
          <w:lang w:eastAsia="en-US"/>
        </w:rPr>
        <w:t>птичку</w:t>
      </w:r>
      <w:r w:rsidRPr="008D4CD4">
        <w:rPr>
          <w:lang w:eastAsia="en-US"/>
        </w:rPr>
        <w:t xml:space="preserve"> и говорит: «</w:t>
      </w:r>
      <w:r w:rsidRPr="008D4CD4">
        <w:rPr>
          <w:b/>
          <w:lang w:eastAsia="en-US"/>
        </w:rPr>
        <w:t>Птичка-птичка</w:t>
      </w:r>
      <w:r w:rsidRPr="008D4CD4">
        <w:rPr>
          <w:lang w:eastAsia="en-US"/>
        </w:rPr>
        <w:t xml:space="preserve">, давай дружить!» Но </w:t>
      </w:r>
      <w:r w:rsidRPr="008D4CD4">
        <w:rPr>
          <w:b/>
          <w:lang w:eastAsia="en-US"/>
        </w:rPr>
        <w:t>птица</w:t>
      </w:r>
      <w:r w:rsidRPr="008D4CD4">
        <w:rPr>
          <w:lang w:eastAsia="en-US"/>
        </w:rPr>
        <w:t xml:space="preserve"> ничего ему не сказала, взмахнула крыльями и улетела.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lang w:eastAsia="en-US"/>
        </w:rPr>
        <w:tab/>
        <w:t xml:space="preserve">Пошёл </w:t>
      </w:r>
      <w:r w:rsidRPr="008D4CD4">
        <w:rPr>
          <w:b/>
          <w:lang w:eastAsia="en-US"/>
        </w:rPr>
        <w:t>человечек</w:t>
      </w:r>
      <w:r w:rsidRPr="008D4CD4">
        <w:rPr>
          <w:lang w:eastAsia="en-US"/>
        </w:rPr>
        <w:t xml:space="preserve"> дальше и увидел </w:t>
      </w:r>
      <w:r w:rsidRPr="008D4CD4">
        <w:rPr>
          <w:b/>
          <w:lang w:eastAsia="en-US"/>
        </w:rPr>
        <w:t>рыбу</w:t>
      </w:r>
      <w:r w:rsidRPr="008D4CD4">
        <w:rPr>
          <w:lang w:eastAsia="en-US"/>
        </w:rPr>
        <w:t xml:space="preserve">. Но </w:t>
      </w:r>
      <w:r w:rsidRPr="008D4CD4">
        <w:rPr>
          <w:b/>
          <w:lang w:eastAsia="en-US"/>
        </w:rPr>
        <w:t>рыбка</w:t>
      </w:r>
      <w:r w:rsidRPr="008D4CD4">
        <w:rPr>
          <w:lang w:eastAsia="en-US"/>
        </w:rPr>
        <w:t xml:space="preserve"> не захотела дружить с </w:t>
      </w:r>
      <w:r w:rsidRPr="008D4CD4">
        <w:rPr>
          <w:b/>
          <w:lang w:eastAsia="en-US"/>
        </w:rPr>
        <w:t>человеком</w:t>
      </w:r>
      <w:r w:rsidRPr="008D4CD4">
        <w:rPr>
          <w:lang w:eastAsia="en-US"/>
        </w:rPr>
        <w:t xml:space="preserve">, плеснула хвостиком и уплыла. А он пошёл дальше и встретил </w:t>
      </w:r>
      <w:r w:rsidRPr="008D4CD4">
        <w:rPr>
          <w:b/>
          <w:lang w:eastAsia="en-US"/>
        </w:rPr>
        <w:t>лошадку</w:t>
      </w:r>
      <w:r w:rsidRPr="008D4CD4">
        <w:rPr>
          <w:lang w:eastAsia="en-US"/>
        </w:rPr>
        <w:t>. «</w:t>
      </w:r>
      <w:proofErr w:type="gramStart"/>
      <w:r w:rsidRPr="008D4CD4">
        <w:rPr>
          <w:lang w:eastAsia="en-US"/>
        </w:rPr>
        <w:t>И-</w:t>
      </w:r>
      <w:proofErr w:type="spellStart"/>
      <w:r w:rsidRPr="008D4CD4">
        <w:rPr>
          <w:lang w:eastAsia="en-US"/>
        </w:rPr>
        <w:t>го</w:t>
      </w:r>
      <w:proofErr w:type="spellEnd"/>
      <w:proofErr w:type="gramEnd"/>
      <w:r w:rsidRPr="008D4CD4">
        <w:rPr>
          <w:lang w:eastAsia="en-US"/>
        </w:rPr>
        <w:t>-</w:t>
      </w:r>
      <w:proofErr w:type="spellStart"/>
      <w:r w:rsidRPr="008D4CD4">
        <w:rPr>
          <w:lang w:eastAsia="en-US"/>
        </w:rPr>
        <w:t>го</w:t>
      </w:r>
      <w:proofErr w:type="spellEnd"/>
      <w:r w:rsidRPr="008D4CD4">
        <w:rPr>
          <w:lang w:eastAsia="en-US"/>
        </w:rPr>
        <w:t xml:space="preserve">», – сказала </w:t>
      </w:r>
      <w:r w:rsidRPr="008D4CD4">
        <w:rPr>
          <w:b/>
          <w:lang w:eastAsia="en-US"/>
        </w:rPr>
        <w:t>лошадка</w:t>
      </w:r>
      <w:r w:rsidRPr="008D4CD4">
        <w:rPr>
          <w:lang w:eastAsia="en-US"/>
        </w:rPr>
        <w:t xml:space="preserve">, – давай с тобой дружить, </w:t>
      </w:r>
      <w:r w:rsidRPr="008D4CD4">
        <w:rPr>
          <w:b/>
          <w:lang w:eastAsia="en-US"/>
        </w:rPr>
        <w:t>человек,</w:t>
      </w:r>
      <w:r w:rsidRPr="008D4CD4">
        <w:rPr>
          <w:lang w:eastAsia="en-US"/>
        </w:rPr>
        <w:t xml:space="preserve"> я буду помогать тебе перевозить тяжёлые грузы». И </w:t>
      </w:r>
      <w:r w:rsidRPr="008D4CD4">
        <w:rPr>
          <w:b/>
          <w:lang w:eastAsia="en-US"/>
        </w:rPr>
        <w:t>человечек</w:t>
      </w:r>
      <w:r w:rsidRPr="008D4CD4">
        <w:rPr>
          <w:lang w:eastAsia="en-US"/>
        </w:rPr>
        <w:t xml:space="preserve"> с радостью согласился. Дальше пошли они вместе: </w:t>
      </w:r>
      <w:r w:rsidRPr="008D4CD4">
        <w:rPr>
          <w:b/>
          <w:lang w:eastAsia="en-US"/>
        </w:rPr>
        <w:t xml:space="preserve">человек </w:t>
      </w:r>
      <w:r w:rsidRPr="008D4CD4">
        <w:rPr>
          <w:lang w:eastAsia="en-US"/>
        </w:rPr>
        <w:t>и</w:t>
      </w:r>
      <w:r w:rsidRPr="008D4CD4">
        <w:rPr>
          <w:b/>
          <w:lang w:eastAsia="en-US"/>
        </w:rPr>
        <w:t xml:space="preserve"> лошадка</w:t>
      </w:r>
      <w:r w:rsidRPr="008D4CD4">
        <w:rPr>
          <w:lang w:eastAsia="en-US"/>
        </w:rPr>
        <w:t xml:space="preserve">. 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lang w:eastAsia="en-US"/>
        </w:rPr>
        <w:tab/>
        <w:t xml:space="preserve">Шли-шли, а навстречу им – </w:t>
      </w:r>
      <w:r w:rsidRPr="008D4CD4">
        <w:rPr>
          <w:b/>
          <w:lang w:eastAsia="en-US"/>
        </w:rPr>
        <w:t>собака</w:t>
      </w:r>
      <w:r w:rsidRPr="008D4CD4">
        <w:rPr>
          <w:lang w:eastAsia="en-US"/>
        </w:rPr>
        <w:t>. «</w:t>
      </w:r>
      <w:proofErr w:type="spellStart"/>
      <w:r w:rsidRPr="008D4CD4">
        <w:rPr>
          <w:lang w:eastAsia="en-US"/>
        </w:rPr>
        <w:t>Ав-ав</w:t>
      </w:r>
      <w:proofErr w:type="spellEnd"/>
      <w:r w:rsidRPr="008D4CD4">
        <w:rPr>
          <w:lang w:eastAsia="en-US"/>
        </w:rPr>
        <w:t xml:space="preserve">, возьми меня с собой, человек, я буду тебя охранять». И пошли они дальше втроём: </w:t>
      </w:r>
      <w:r w:rsidRPr="008D4CD4">
        <w:rPr>
          <w:b/>
          <w:lang w:eastAsia="en-US"/>
        </w:rPr>
        <w:t xml:space="preserve">человек, лошадь </w:t>
      </w:r>
      <w:r w:rsidRPr="008D4CD4">
        <w:rPr>
          <w:lang w:eastAsia="en-US"/>
        </w:rPr>
        <w:t>и</w:t>
      </w:r>
      <w:r w:rsidRPr="008D4CD4">
        <w:rPr>
          <w:b/>
          <w:lang w:eastAsia="en-US"/>
        </w:rPr>
        <w:t xml:space="preserve"> собака.</w:t>
      </w:r>
      <w:r w:rsidRPr="008D4CD4">
        <w:rPr>
          <w:lang w:eastAsia="en-US"/>
        </w:rPr>
        <w:t xml:space="preserve"> Идут и видят – </w:t>
      </w:r>
      <w:r w:rsidRPr="008D4CD4">
        <w:rPr>
          <w:b/>
          <w:lang w:eastAsia="en-US"/>
        </w:rPr>
        <w:t>коза</w:t>
      </w:r>
      <w:r w:rsidRPr="008D4CD4">
        <w:rPr>
          <w:lang w:eastAsia="en-US"/>
        </w:rPr>
        <w:t xml:space="preserve"> пасётся в поле: «</w:t>
      </w:r>
      <w:proofErr w:type="spellStart"/>
      <w:r w:rsidRPr="008D4CD4">
        <w:rPr>
          <w:lang w:eastAsia="en-US"/>
        </w:rPr>
        <w:t>Ме-ме</w:t>
      </w:r>
      <w:proofErr w:type="spellEnd"/>
      <w:r w:rsidRPr="008D4CD4">
        <w:rPr>
          <w:lang w:eastAsia="en-US"/>
        </w:rPr>
        <w:t xml:space="preserve">, давай дружить, </w:t>
      </w:r>
      <w:r w:rsidRPr="008D4CD4">
        <w:rPr>
          <w:b/>
          <w:lang w:eastAsia="en-US"/>
        </w:rPr>
        <w:t>человек</w:t>
      </w:r>
      <w:r w:rsidRPr="008D4CD4">
        <w:rPr>
          <w:lang w:eastAsia="en-US"/>
        </w:rPr>
        <w:t xml:space="preserve">, я буду поить тебя вкусным молоком». Дальше пошли они вчетвером: </w:t>
      </w:r>
      <w:r w:rsidRPr="008D4CD4">
        <w:rPr>
          <w:b/>
          <w:lang w:eastAsia="en-US"/>
        </w:rPr>
        <w:t xml:space="preserve">человек, лошадь, собака </w:t>
      </w:r>
      <w:r w:rsidRPr="008D4CD4">
        <w:rPr>
          <w:lang w:eastAsia="en-US"/>
        </w:rPr>
        <w:t>и</w:t>
      </w:r>
      <w:r w:rsidRPr="008D4CD4">
        <w:rPr>
          <w:b/>
          <w:lang w:eastAsia="en-US"/>
        </w:rPr>
        <w:t xml:space="preserve"> коза</w:t>
      </w:r>
      <w:r w:rsidRPr="008D4CD4">
        <w:rPr>
          <w:lang w:eastAsia="en-US"/>
        </w:rPr>
        <w:t xml:space="preserve">. Идут и слышат жалобное мяуканье. Оказалось, что это </w:t>
      </w:r>
      <w:r w:rsidRPr="008D4CD4">
        <w:rPr>
          <w:b/>
          <w:lang w:eastAsia="en-US"/>
        </w:rPr>
        <w:t>кошка</w:t>
      </w:r>
      <w:r w:rsidRPr="008D4CD4">
        <w:rPr>
          <w:lang w:eastAsia="en-US"/>
        </w:rPr>
        <w:t xml:space="preserve">: «Мяу-мяу, возьми меня с собой, </w:t>
      </w:r>
      <w:r w:rsidRPr="008D4CD4">
        <w:rPr>
          <w:b/>
          <w:lang w:eastAsia="en-US"/>
        </w:rPr>
        <w:t>человек</w:t>
      </w:r>
      <w:r w:rsidRPr="008D4CD4">
        <w:rPr>
          <w:lang w:eastAsia="en-US"/>
        </w:rPr>
        <w:t xml:space="preserve">, я буду </w:t>
      </w:r>
      <w:r w:rsidRPr="008D4CD4">
        <w:rPr>
          <w:b/>
          <w:lang w:eastAsia="en-US"/>
        </w:rPr>
        <w:t>мышей</w:t>
      </w:r>
      <w:r w:rsidRPr="008D4CD4">
        <w:rPr>
          <w:lang w:eastAsia="en-US"/>
        </w:rPr>
        <w:t xml:space="preserve"> пугать, чтобы они ничего не могли погрызть». </w:t>
      </w:r>
    </w:p>
    <w:p w:rsidR="0067112D" w:rsidRPr="008D4CD4" w:rsidRDefault="0067112D" w:rsidP="00CA4CF9">
      <w:pPr>
        <w:jc w:val="both"/>
        <w:rPr>
          <w:b/>
          <w:lang w:eastAsia="en-US"/>
        </w:rPr>
      </w:pPr>
      <w:r w:rsidRPr="008D4CD4">
        <w:rPr>
          <w:lang w:eastAsia="en-US"/>
        </w:rPr>
        <w:tab/>
        <w:t xml:space="preserve">Согласился </w:t>
      </w:r>
      <w:r w:rsidRPr="008D4CD4">
        <w:rPr>
          <w:b/>
          <w:lang w:eastAsia="en-US"/>
        </w:rPr>
        <w:t>человечек</w:t>
      </w:r>
      <w:r w:rsidRPr="008D4CD4">
        <w:rPr>
          <w:lang w:eastAsia="en-US"/>
        </w:rPr>
        <w:t xml:space="preserve">, и пошли они дальше: </w:t>
      </w:r>
      <w:r w:rsidRPr="008D4CD4">
        <w:rPr>
          <w:b/>
          <w:lang w:eastAsia="en-US"/>
        </w:rPr>
        <w:t xml:space="preserve">человек, лошадь, собака, коза </w:t>
      </w:r>
      <w:r w:rsidRPr="008D4CD4">
        <w:rPr>
          <w:lang w:eastAsia="en-US"/>
        </w:rPr>
        <w:t>и</w:t>
      </w:r>
      <w:r w:rsidRPr="008D4CD4">
        <w:rPr>
          <w:b/>
          <w:lang w:eastAsia="en-US"/>
        </w:rPr>
        <w:t xml:space="preserve"> кошка</w:t>
      </w:r>
      <w:r w:rsidRPr="008D4CD4">
        <w:rPr>
          <w:lang w:eastAsia="en-US"/>
        </w:rPr>
        <w:t xml:space="preserve">. Пришли к </w:t>
      </w:r>
      <w:r w:rsidRPr="008D4CD4">
        <w:rPr>
          <w:b/>
          <w:lang w:eastAsia="en-US"/>
        </w:rPr>
        <w:t>реке</w:t>
      </w:r>
      <w:r w:rsidRPr="008D4CD4">
        <w:rPr>
          <w:lang w:eastAsia="en-US"/>
        </w:rPr>
        <w:t xml:space="preserve">, а переправиться через неё не могут: </w:t>
      </w:r>
      <w:r w:rsidRPr="008D4CD4">
        <w:rPr>
          <w:b/>
          <w:lang w:eastAsia="en-US"/>
        </w:rPr>
        <w:t>мостика</w:t>
      </w:r>
      <w:r w:rsidRPr="008D4CD4">
        <w:rPr>
          <w:lang w:eastAsia="en-US"/>
        </w:rPr>
        <w:t xml:space="preserve"> нет. Построили они тогда все вместе </w:t>
      </w:r>
      <w:r w:rsidRPr="008D4CD4">
        <w:rPr>
          <w:b/>
          <w:lang w:eastAsia="en-US"/>
        </w:rPr>
        <w:t>мостик</w:t>
      </w:r>
      <w:r w:rsidRPr="008D4CD4">
        <w:rPr>
          <w:lang w:eastAsia="en-US"/>
        </w:rPr>
        <w:t xml:space="preserve">, перешли на другой берег, и увидел </w:t>
      </w:r>
      <w:r w:rsidRPr="008D4CD4">
        <w:rPr>
          <w:b/>
          <w:lang w:eastAsia="en-US"/>
        </w:rPr>
        <w:t>человек</w:t>
      </w:r>
      <w:r w:rsidRPr="008D4CD4">
        <w:rPr>
          <w:lang w:eastAsia="en-US"/>
        </w:rPr>
        <w:t xml:space="preserve"> свой </w:t>
      </w:r>
      <w:r w:rsidRPr="008D4CD4">
        <w:rPr>
          <w:b/>
          <w:lang w:eastAsia="en-US"/>
        </w:rPr>
        <w:t>домик с трубой</w:t>
      </w:r>
      <w:r w:rsidRPr="008D4CD4">
        <w:rPr>
          <w:lang w:eastAsia="en-US"/>
        </w:rPr>
        <w:t xml:space="preserve">, из которого он ушёл когда-то. Построил </w:t>
      </w:r>
      <w:r w:rsidRPr="008D4CD4">
        <w:rPr>
          <w:b/>
          <w:lang w:eastAsia="en-US"/>
        </w:rPr>
        <w:t>человек</w:t>
      </w:r>
      <w:r w:rsidRPr="008D4CD4">
        <w:rPr>
          <w:lang w:eastAsia="en-US"/>
        </w:rPr>
        <w:t xml:space="preserve"> для своих друзей </w:t>
      </w:r>
      <w:r w:rsidRPr="008D4CD4">
        <w:rPr>
          <w:b/>
          <w:lang w:eastAsia="en-US"/>
        </w:rPr>
        <w:t>сарай</w:t>
      </w:r>
      <w:r w:rsidRPr="008D4CD4">
        <w:rPr>
          <w:lang w:eastAsia="en-US"/>
        </w:rPr>
        <w:t xml:space="preserve">, и стали они вместе жить-поживать и друг другу помогать. </w:t>
      </w:r>
    </w:p>
    <w:p w:rsidR="0067112D" w:rsidRPr="008D4CD4" w:rsidRDefault="0067112D" w:rsidP="00CA4CF9">
      <w:pPr>
        <w:jc w:val="center"/>
        <w:rPr>
          <w:b/>
          <w:lang w:eastAsia="en-US"/>
        </w:rPr>
      </w:pPr>
    </w:p>
    <w:p w:rsidR="0067112D" w:rsidRPr="008D4CD4" w:rsidRDefault="006D79ED" w:rsidP="00CA4CF9">
      <w:pPr>
        <w:jc w:val="center"/>
        <w:rPr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1975" cy="1061085"/>
            <wp:effectExtent l="0" t="0" r="9525" b="5715"/>
            <wp:wrapSquare wrapText="bothSides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b/>
          <w:lang w:eastAsia="en-US"/>
        </w:rPr>
        <w:t>Человечек.</w:t>
      </w:r>
    </w:p>
    <w:p w:rsidR="0067112D" w:rsidRDefault="0067112D" w:rsidP="00CA4CF9">
      <w:pPr>
        <w:jc w:val="both"/>
        <w:rPr>
          <w:lang w:eastAsia="en-US"/>
        </w:rPr>
      </w:pPr>
      <w:r w:rsidRPr="008D4CD4">
        <w:rPr>
          <w:i/>
          <w:lang w:eastAsia="en-US"/>
        </w:rPr>
        <w:t>Исходное положение.</w:t>
      </w:r>
      <w:r w:rsidRPr="008D4CD4">
        <w:rPr>
          <w:lang w:eastAsia="en-US"/>
        </w:rPr>
        <w:t xml:space="preserve"> Указательный и средний пальцы вытянуть и опустить вниз, средний и безымянный пальцы прижать к ладони большим пальцем. Указательный и средний </w:t>
      </w:r>
      <w:proofErr w:type="spellStart"/>
      <w:r w:rsidRPr="008D4CD4">
        <w:rPr>
          <w:lang w:eastAsia="en-US"/>
        </w:rPr>
        <w:t>пальцыпередвигаются</w:t>
      </w:r>
      <w:proofErr w:type="spellEnd"/>
      <w:r w:rsidRPr="008D4CD4">
        <w:rPr>
          <w:lang w:eastAsia="en-US"/>
        </w:rPr>
        <w:t xml:space="preserve"> по поверхности стола, имитируя движения ног. Надо следить за тем, чтобы указательный и средний пальцы сильно не сгибались. </w:t>
      </w:r>
    </w:p>
    <w:p w:rsidR="0067112D" w:rsidRPr="008D4CD4" w:rsidRDefault="0067112D" w:rsidP="00CA4CF9">
      <w:pPr>
        <w:jc w:val="both"/>
        <w:rPr>
          <w:lang w:eastAsia="en-US"/>
        </w:rPr>
      </w:pPr>
    </w:p>
    <w:p w:rsidR="0067112D" w:rsidRPr="008D4CD4" w:rsidRDefault="006D79ED" w:rsidP="00CA4CF9">
      <w:pPr>
        <w:jc w:val="center"/>
        <w:rPr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24765</wp:posOffset>
            </wp:positionV>
            <wp:extent cx="1007110" cy="762000"/>
            <wp:effectExtent l="0" t="0" r="254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b/>
          <w:lang w:eastAsia="en-US"/>
        </w:rPr>
        <w:t>Домик с трубой.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i/>
          <w:lang w:eastAsia="en-US"/>
        </w:rPr>
        <w:t>Исходное положение.</w:t>
      </w:r>
      <w:r w:rsidRPr="008D4CD4">
        <w:rPr>
          <w:lang w:eastAsia="en-US"/>
        </w:rPr>
        <w:t xml:space="preserve"> Пальцы рук соединить под углом, большие пальцы положить один на другой. Указательный палец </w:t>
      </w:r>
      <w:proofErr w:type="spellStart"/>
      <w:r w:rsidRPr="008D4CD4">
        <w:rPr>
          <w:lang w:eastAsia="en-US"/>
        </w:rPr>
        <w:t>однойруки</w:t>
      </w:r>
      <w:proofErr w:type="spellEnd"/>
      <w:r w:rsidRPr="008D4CD4">
        <w:rPr>
          <w:lang w:eastAsia="en-US"/>
        </w:rPr>
        <w:t xml:space="preserve"> выпрямить – это «труба».</w:t>
      </w:r>
    </w:p>
    <w:p w:rsidR="0067112D" w:rsidRPr="008D4CD4" w:rsidRDefault="0067112D" w:rsidP="00CA4CF9">
      <w:pPr>
        <w:jc w:val="both"/>
        <w:rPr>
          <w:lang w:eastAsia="en-US"/>
        </w:rPr>
      </w:pPr>
    </w:p>
    <w:p w:rsidR="0067112D" w:rsidRPr="008D4CD4" w:rsidRDefault="006D79ED" w:rsidP="00CA4CF9">
      <w:pPr>
        <w:tabs>
          <w:tab w:val="left" w:pos="1965"/>
        </w:tabs>
        <w:jc w:val="center"/>
        <w:rPr>
          <w:b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6285" cy="1219200"/>
            <wp:effectExtent l="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b/>
          <w:lang w:eastAsia="en-US"/>
        </w:rPr>
        <w:t>Ворота.</w:t>
      </w:r>
    </w:p>
    <w:p w:rsidR="0067112D" w:rsidRDefault="0067112D" w:rsidP="00CA4CF9">
      <w:pPr>
        <w:tabs>
          <w:tab w:val="left" w:pos="1965"/>
        </w:tabs>
        <w:jc w:val="both"/>
        <w:rPr>
          <w:lang w:eastAsia="en-US"/>
        </w:rPr>
      </w:pPr>
      <w:r w:rsidRPr="008D4CD4">
        <w:rPr>
          <w:i/>
          <w:lang w:eastAsia="en-US"/>
        </w:rPr>
        <w:t xml:space="preserve">Исходное положение. </w:t>
      </w:r>
      <w:r w:rsidRPr="008D4CD4">
        <w:rPr>
          <w:lang w:eastAsia="en-US"/>
        </w:rPr>
        <w:t xml:space="preserve">Ладони поставить на ребро, пальцами друг к другу – «ворота закрыты». Пальцы выпрямлены и напряжены. Затем развернуть ладони параллельно друг другу, пальцы направлены от себя – «ворота открыты». </w:t>
      </w:r>
    </w:p>
    <w:p w:rsidR="0067112D" w:rsidRPr="008D4CD4" w:rsidRDefault="0067112D" w:rsidP="00CA4CF9">
      <w:pPr>
        <w:tabs>
          <w:tab w:val="left" w:pos="1965"/>
        </w:tabs>
        <w:jc w:val="both"/>
        <w:rPr>
          <w:lang w:eastAsia="en-US"/>
        </w:rPr>
      </w:pP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t>Цветок.</w:t>
      </w:r>
    </w:p>
    <w:p w:rsidR="0067112D" w:rsidRDefault="006D79ED" w:rsidP="00CA4CF9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86360</wp:posOffset>
            </wp:positionV>
            <wp:extent cx="2226310" cy="866140"/>
            <wp:effectExtent l="0" t="0" r="254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i/>
          <w:lang w:eastAsia="en-US"/>
        </w:rPr>
        <w:t xml:space="preserve">Исходное положение. </w:t>
      </w:r>
      <w:r w:rsidR="0067112D" w:rsidRPr="008D4CD4">
        <w:rPr>
          <w:lang w:eastAsia="en-US"/>
        </w:rPr>
        <w:t xml:space="preserve">Ладони </w:t>
      </w:r>
      <w:proofErr w:type="spellStart"/>
      <w:r w:rsidR="0067112D" w:rsidRPr="008D4CD4">
        <w:rPr>
          <w:lang w:eastAsia="en-US"/>
        </w:rPr>
        <w:t>поднятывверх</w:t>
      </w:r>
      <w:proofErr w:type="spellEnd"/>
      <w:r w:rsidR="0067112D" w:rsidRPr="008D4CD4">
        <w:rPr>
          <w:lang w:eastAsia="en-US"/>
        </w:rPr>
        <w:t xml:space="preserve">, пальцы образуют «бутон», основания кистей прижаты друг к другу. Цветок </w:t>
      </w:r>
      <w:proofErr w:type="gramStart"/>
      <w:r w:rsidR="0067112D" w:rsidRPr="008D4CD4">
        <w:rPr>
          <w:lang w:eastAsia="en-US"/>
        </w:rPr>
        <w:t>распускается:  разводим</w:t>
      </w:r>
      <w:proofErr w:type="gramEnd"/>
      <w:r w:rsidR="0067112D" w:rsidRPr="008D4CD4">
        <w:rPr>
          <w:lang w:eastAsia="en-US"/>
        </w:rPr>
        <w:t xml:space="preserve"> одновременно пальцы рук в стороны, а</w:t>
      </w:r>
      <w:r w:rsidR="0067112D">
        <w:rPr>
          <w:lang w:eastAsia="en-US"/>
        </w:rPr>
        <w:t xml:space="preserve"> потом сводим пальцы вместе. </w:t>
      </w:r>
    </w:p>
    <w:p w:rsidR="0067112D" w:rsidRDefault="0067112D" w:rsidP="00CA4CF9">
      <w:pPr>
        <w:jc w:val="both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both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both"/>
        <w:rPr>
          <w:b/>
          <w:sz w:val="28"/>
          <w:szCs w:val="28"/>
          <w:lang w:eastAsia="en-US"/>
        </w:rPr>
      </w:pPr>
    </w:p>
    <w:p w:rsidR="0067112D" w:rsidRPr="008D4CD4" w:rsidRDefault="006D79ED" w:rsidP="00CA4CF9">
      <w:pPr>
        <w:jc w:val="center"/>
        <w:rPr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-81915</wp:posOffset>
            </wp:positionV>
            <wp:extent cx="971550" cy="701675"/>
            <wp:effectExtent l="0" t="0" r="0" b="3175"/>
            <wp:wrapSquare wrapText="bothSides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b/>
          <w:lang w:eastAsia="en-US"/>
        </w:rPr>
        <w:t>Пчёлы.</w:t>
      </w:r>
    </w:p>
    <w:p w:rsidR="0067112D" w:rsidRDefault="0067112D" w:rsidP="00CA4CF9">
      <w:pPr>
        <w:tabs>
          <w:tab w:val="left" w:pos="1575"/>
        </w:tabs>
        <w:jc w:val="both"/>
        <w:rPr>
          <w:lang w:eastAsia="en-US"/>
        </w:rPr>
      </w:pPr>
      <w:r w:rsidRPr="008D4CD4">
        <w:rPr>
          <w:i/>
          <w:lang w:eastAsia="en-US"/>
        </w:rPr>
        <w:t xml:space="preserve">   Исходное положение.</w:t>
      </w:r>
      <w:r w:rsidRPr="008D4CD4">
        <w:rPr>
          <w:lang w:eastAsia="en-US"/>
        </w:rPr>
        <w:t xml:space="preserve"> Выпрямить указательный палец, остальные пальцы </w:t>
      </w:r>
    </w:p>
    <w:p w:rsidR="0067112D" w:rsidRPr="008D4CD4" w:rsidRDefault="0067112D" w:rsidP="00CA4CF9">
      <w:pPr>
        <w:tabs>
          <w:tab w:val="left" w:pos="1575"/>
        </w:tabs>
        <w:jc w:val="both"/>
        <w:rPr>
          <w:lang w:eastAsia="en-US"/>
        </w:rPr>
      </w:pPr>
      <w:proofErr w:type="gramStart"/>
      <w:r w:rsidRPr="008D4CD4">
        <w:rPr>
          <w:lang w:eastAsia="en-US"/>
        </w:rPr>
        <w:t>прижать</w:t>
      </w:r>
      <w:proofErr w:type="gramEnd"/>
      <w:r w:rsidRPr="008D4CD4">
        <w:rPr>
          <w:lang w:eastAsia="en-US"/>
        </w:rPr>
        <w:t xml:space="preserve"> к ладони большим пальцем. Вращать указательным пальцем.</w:t>
      </w:r>
    </w:p>
    <w:p w:rsidR="0067112D" w:rsidRPr="008D4CD4" w:rsidRDefault="006D79ED" w:rsidP="00CA4CF9">
      <w:pPr>
        <w:tabs>
          <w:tab w:val="left" w:pos="3945"/>
        </w:tabs>
        <w:jc w:val="both"/>
        <w:rPr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116205</wp:posOffset>
            </wp:positionV>
            <wp:extent cx="1085850" cy="929640"/>
            <wp:effectExtent l="0" t="0" r="0" b="3810"/>
            <wp:wrapSquare wrapText="bothSides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b/>
          <w:lang w:eastAsia="en-US"/>
        </w:rPr>
        <w:tab/>
      </w:r>
    </w:p>
    <w:p w:rsidR="0067112D" w:rsidRPr="008D4CD4" w:rsidRDefault="0067112D" w:rsidP="00CA4CF9">
      <w:pPr>
        <w:tabs>
          <w:tab w:val="left" w:pos="3945"/>
        </w:tabs>
        <w:jc w:val="center"/>
        <w:rPr>
          <w:b/>
          <w:lang w:eastAsia="en-US"/>
        </w:rPr>
      </w:pPr>
      <w:r w:rsidRPr="008D4CD4">
        <w:rPr>
          <w:b/>
          <w:lang w:eastAsia="en-US"/>
        </w:rPr>
        <w:t>Птичка.</w:t>
      </w:r>
    </w:p>
    <w:p w:rsidR="0067112D" w:rsidRPr="008D4CD4" w:rsidRDefault="0067112D" w:rsidP="00CA4CF9">
      <w:pPr>
        <w:tabs>
          <w:tab w:val="left" w:pos="3945"/>
        </w:tabs>
        <w:jc w:val="both"/>
        <w:rPr>
          <w:b/>
          <w:lang w:eastAsia="en-US"/>
        </w:rPr>
      </w:pPr>
      <w:r w:rsidRPr="008D4CD4">
        <w:rPr>
          <w:i/>
          <w:lang w:eastAsia="en-US"/>
        </w:rPr>
        <w:t xml:space="preserve">Исходное положение. </w:t>
      </w:r>
      <w:r w:rsidRPr="008D4CD4">
        <w:rPr>
          <w:lang w:eastAsia="en-US"/>
        </w:rPr>
        <w:t xml:space="preserve">Руки расположить перед собой (ладонями к себе). Большие пальцы переплести – это «голова» птицы. Остальные пальцы – «крылья». Помахать ими. </w:t>
      </w:r>
    </w:p>
    <w:p w:rsidR="0067112D" w:rsidRPr="008D4CD4" w:rsidRDefault="0067112D" w:rsidP="00CA4CF9">
      <w:pPr>
        <w:tabs>
          <w:tab w:val="left" w:pos="3945"/>
        </w:tabs>
        <w:jc w:val="center"/>
        <w:rPr>
          <w:b/>
          <w:lang w:eastAsia="en-US"/>
        </w:rPr>
      </w:pPr>
      <w:r w:rsidRPr="008D4CD4">
        <w:rPr>
          <w:b/>
          <w:lang w:eastAsia="en-US"/>
        </w:rPr>
        <w:br w:type="textWrapping" w:clear="all"/>
        <w:t xml:space="preserve">                      Рыбка.</w:t>
      </w:r>
    </w:p>
    <w:p w:rsidR="0067112D" w:rsidRPr="008D4CD4" w:rsidRDefault="0067112D" w:rsidP="00CA4CF9">
      <w:pPr>
        <w:jc w:val="both"/>
        <w:rPr>
          <w:b/>
          <w:lang w:eastAsia="en-US"/>
        </w:rPr>
      </w:pPr>
      <w:r w:rsidRPr="008D4CD4">
        <w:rPr>
          <w:i/>
          <w:lang w:eastAsia="en-US"/>
        </w:rPr>
        <w:t>Исходное положение.</w:t>
      </w:r>
      <w:r w:rsidRPr="008D4CD4">
        <w:rPr>
          <w:lang w:eastAsia="en-US"/>
        </w:rPr>
        <w:t xml:space="preserve"> Выпрямленные ладони прижаты друг к другу. Пальцы направлены в сторону «от себя». Поворачивать сомкнутые ладони вправо и влево, имитируя движения рыбки хвостом. </w:t>
      </w:r>
    </w:p>
    <w:p w:rsidR="0067112D" w:rsidRPr="008D4CD4" w:rsidRDefault="006D79ED" w:rsidP="00CA4CF9">
      <w:pPr>
        <w:rPr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55245</wp:posOffset>
            </wp:positionV>
            <wp:extent cx="933450" cy="1048385"/>
            <wp:effectExtent l="0" t="0" r="0" b="0"/>
            <wp:wrapSquare wrapText="bothSides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t>Лошадка.</w:t>
      </w:r>
    </w:p>
    <w:p w:rsidR="0067112D" w:rsidRDefault="0067112D" w:rsidP="00CA4CF9">
      <w:pPr>
        <w:jc w:val="both"/>
        <w:rPr>
          <w:lang w:eastAsia="en-US"/>
        </w:rPr>
      </w:pPr>
      <w:r w:rsidRPr="008D4CD4">
        <w:rPr>
          <w:lang w:eastAsia="en-US"/>
        </w:rPr>
        <w:t xml:space="preserve">Большой палец правой руки поднять вверх. Сверху обхватить эту ладонь другой ладонью под углом, образуя пальцами гриву. Большой палей левой руки поднять вверх. </w:t>
      </w: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br w:type="textWrapping" w:clear="all"/>
        <w:t>Собака.</w:t>
      </w:r>
    </w:p>
    <w:p w:rsidR="0067112D" w:rsidRDefault="006D79ED" w:rsidP="00CA4CF9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24130</wp:posOffset>
            </wp:positionV>
            <wp:extent cx="876300" cy="7835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i/>
          <w:lang w:eastAsia="en-US"/>
        </w:rPr>
        <w:t xml:space="preserve">Исходное положение. </w:t>
      </w:r>
      <w:r w:rsidR="0067112D" w:rsidRPr="008D4CD4">
        <w:rPr>
          <w:lang w:eastAsia="en-US"/>
        </w:rPr>
        <w:t xml:space="preserve">Ладонь поставить на ребро, большой палец выпрямить и поднять вверх. Остальные пальцы сомкнуть. Мизинец то опускать, то поднимать, имитируя движение собачьей пасти. </w:t>
      </w:r>
    </w:p>
    <w:p w:rsidR="0067112D" w:rsidRDefault="0067112D" w:rsidP="00CA4CF9">
      <w:pPr>
        <w:jc w:val="both"/>
        <w:rPr>
          <w:lang w:eastAsia="en-US"/>
        </w:rPr>
      </w:pPr>
    </w:p>
    <w:p w:rsidR="0067112D" w:rsidRPr="008D4CD4" w:rsidRDefault="006D79ED" w:rsidP="00CA4CF9">
      <w:pPr>
        <w:jc w:val="center"/>
        <w:rPr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-1308735</wp:posOffset>
            </wp:positionH>
            <wp:positionV relativeFrom="paragraph">
              <wp:posOffset>9525</wp:posOffset>
            </wp:positionV>
            <wp:extent cx="828675" cy="850265"/>
            <wp:effectExtent l="0" t="0" r="9525" b="6985"/>
            <wp:wrapSquare wrapText="bothSides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b/>
          <w:lang w:eastAsia="en-US"/>
        </w:rPr>
        <w:t>Коза.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i/>
          <w:lang w:eastAsia="en-US"/>
        </w:rPr>
        <w:t xml:space="preserve">Исходное положение. </w:t>
      </w:r>
      <w:r w:rsidRPr="008D4CD4">
        <w:rPr>
          <w:lang w:eastAsia="en-US"/>
        </w:rPr>
        <w:t xml:space="preserve">Указательный палец и мизинец выпрямить. Средний и безымянный – прижать большим пальцем к ладони. </w:t>
      </w:r>
    </w:p>
    <w:p w:rsidR="0067112D" w:rsidRPr="008D4CD4" w:rsidRDefault="0067112D" w:rsidP="00CA4CF9">
      <w:pPr>
        <w:jc w:val="center"/>
        <w:rPr>
          <w:b/>
          <w:lang w:eastAsia="en-US"/>
        </w:rPr>
      </w:pPr>
    </w:p>
    <w:p w:rsidR="0067112D" w:rsidRPr="008D4CD4" w:rsidRDefault="0067112D" w:rsidP="00CA4CF9">
      <w:pPr>
        <w:jc w:val="center"/>
        <w:rPr>
          <w:b/>
          <w:lang w:eastAsia="en-US"/>
        </w:rPr>
      </w:pPr>
    </w:p>
    <w:p w:rsidR="0067112D" w:rsidRPr="008D4CD4" w:rsidRDefault="006D79ED" w:rsidP="00CA4CF9">
      <w:pPr>
        <w:jc w:val="center"/>
        <w:rPr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113665</wp:posOffset>
            </wp:positionV>
            <wp:extent cx="914400" cy="742950"/>
            <wp:effectExtent l="0" t="0" r="0" b="0"/>
            <wp:wrapSquare wrapText="bothSides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29" t="2850" b="74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109220</wp:posOffset>
            </wp:positionV>
            <wp:extent cx="914400" cy="701675"/>
            <wp:effectExtent l="0" t="0" r="0" b="3175"/>
            <wp:wrapSquare wrapText="bothSides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29" t="31139" b="4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b/>
          <w:lang w:eastAsia="en-US"/>
        </w:rPr>
        <w:t>Кошка.</w:t>
      </w:r>
    </w:p>
    <w:p w:rsidR="0067112D" w:rsidRDefault="0067112D" w:rsidP="00CA4CF9">
      <w:pPr>
        <w:ind w:left="2124"/>
        <w:jc w:val="both"/>
        <w:rPr>
          <w:lang w:eastAsia="en-US"/>
        </w:rPr>
      </w:pPr>
      <w:r w:rsidRPr="008D4CD4">
        <w:rPr>
          <w:i/>
          <w:lang w:eastAsia="en-US"/>
        </w:rPr>
        <w:t xml:space="preserve">Исходное положение. </w:t>
      </w:r>
      <w:r w:rsidRPr="008D4CD4">
        <w:rPr>
          <w:lang w:eastAsia="en-US"/>
        </w:rPr>
        <w:t>Большой палец и мизинец поднять верх. Остальные пальцы прижать к ладони.</w:t>
      </w:r>
    </w:p>
    <w:p w:rsidR="0067112D" w:rsidRDefault="0067112D" w:rsidP="00CA4CF9">
      <w:pPr>
        <w:ind w:left="2124"/>
        <w:jc w:val="both"/>
        <w:rPr>
          <w:lang w:eastAsia="en-US"/>
        </w:rPr>
      </w:pPr>
    </w:p>
    <w:p w:rsidR="0067112D" w:rsidRDefault="0067112D" w:rsidP="00CA4CF9">
      <w:pPr>
        <w:ind w:left="2124"/>
        <w:jc w:val="center"/>
        <w:rPr>
          <w:b/>
          <w:lang w:eastAsia="en-US"/>
        </w:rPr>
      </w:pPr>
    </w:p>
    <w:p w:rsidR="0067112D" w:rsidRPr="008D4CD4" w:rsidRDefault="0067112D" w:rsidP="00CA4CF9">
      <w:pPr>
        <w:ind w:left="2124"/>
        <w:jc w:val="center"/>
        <w:rPr>
          <w:b/>
          <w:lang w:eastAsia="en-US"/>
        </w:rPr>
      </w:pPr>
      <w:r w:rsidRPr="008D4CD4">
        <w:rPr>
          <w:b/>
          <w:lang w:eastAsia="en-US"/>
        </w:rPr>
        <w:t>Мышка.</w:t>
      </w:r>
    </w:p>
    <w:p w:rsidR="0067112D" w:rsidRDefault="006D79ED" w:rsidP="00CA4CF9">
      <w:pPr>
        <w:rPr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35560</wp:posOffset>
            </wp:positionV>
            <wp:extent cx="777240" cy="657225"/>
            <wp:effectExtent l="0" t="0" r="3810" b="9525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i/>
          <w:lang w:eastAsia="en-US"/>
        </w:rPr>
        <w:t>Исходное положение.</w:t>
      </w:r>
      <w:r w:rsidR="0067112D" w:rsidRPr="008D4CD4">
        <w:rPr>
          <w:lang w:eastAsia="en-US"/>
        </w:rPr>
        <w:t xml:space="preserve"> Мизинец и указательный палец согнуты – это «ушки». </w:t>
      </w:r>
    </w:p>
    <w:p w:rsidR="0067112D" w:rsidRPr="008D4CD4" w:rsidRDefault="0067112D" w:rsidP="00CA4CF9">
      <w:pPr>
        <w:rPr>
          <w:lang w:eastAsia="en-US"/>
        </w:rPr>
      </w:pPr>
      <w:r w:rsidRPr="008D4CD4">
        <w:rPr>
          <w:lang w:eastAsia="en-US"/>
        </w:rPr>
        <w:t xml:space="preserve">Средний, безымянный и большой пальцы сомкнуты и вытянуты. </w:t>
      </w: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t xml:space="preserve">Речка – </w:t>
      </w:r>
      <w:r w:rsidRPr="008D4CD4">
        <w:rPr>
          <w:lang w:eastAsia="en-US"/>
        </w:rPr>
        <w:t xml:space="preserve">волнистое, плавное движение расслабленных кистей рук. </w:t>
      </w:r>
    </w:p>
    <w:p w:rsidR="0067112D" w:rsidRPr="008D4CD4" w:rsidRDefault="006D79ED" w:rsidP="00CA4CF9">
      <w:pPr>
        <w:rPr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131445</wp:posOffset>
            </wp:positionV>
            <wp:extent cx="1196975" cy="942975"/>
            <wp:effectExtent l="0" t="0" r="3175" b="9525"/>
            <wp:wrapSquare wrapText="bothSides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t>Мостик.</w:t>
      </w:r>
    </w:p>
    <w:p w:rsidR="0067112D" w:rsidRPr="008D4CD4" w:rsidRDefault="0067112D" w:rsidP="00CA4CF9">
      <w:pPr>
        <w:rPr>
          <w:b/>
          <w:lang w:eastAsia="en-US"/>
        </w:rPr>
      </w:pPr>
      <w:r w:rsidRPr="008D4CD4">
        <w:rPr>
          <w:lang w:eastAsia="en-US"/>
        </w:rPr>
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</w:r>
      <w:r w:rsidRPr="008D4CD4">
        <w:rPr>
          <w:b/>
          <w:lang w:eastAsia="en-US"/>
        </w:rPr>
        <w:br w:type="textWrapping" w:clear="all"/>
      </w:r>
    </w:p>
    <w:p w:rsidR="0067112D" w:rsidRPr="008D4CD4" w:rsidRDefault="006D79ED" w:rsidP="00CA4CF9">
      <w:pPr>
        <w:jc w:val="center"/>
        <w:rPr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147955</wp:posOffset>
            </wp:positionV>
            <wp:extent cx="1007110" cy="695325"/>
            <wp:effectExtent l="0" t="0" r="2540" b="9525"/>
            <wp:wrapSquare wrapText="bothSides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2D" w:rsidRPr="008D4CD4">
        <w:rPr>
          <w:b/>
          <w:lang w:eastAsia="en-US"/>
        </w:rPr>
        <w:t>Сарай.</w:t>
      </w:r>
    </w:p>
    <w:p w:rsidR="0067112D" w:rsidRPr="008D4CD4" w:rsidRDefault="0067112D" w:rsidP="00CA4CF9">
      <w:pPr>
        <w:ind w:left="1416"/>
        <w:jc w:val="both"/>
        <w:rPr>
          <w:lang w:eastAsia="en-US"/>
        </w:rPr>
      </w:pPr>
      <w:r w:rsidRPr="008D4CD4">
        <w:rPr>
          <w:i/>
          <w:lang w:eastAsia="en-US"/>
        </w:rPr>
        <w:t xml:space="preserve">Исходное положение. </w:t>
      </w:r>
      <w:r w:rsidRPr="008D4CD4">
        <w:rPr>
          <w:lang w:eastAsia="en-US"/>
        </w:rPr>
        <w:t>Пальцы рук соединить под углом – «крыша». Большие пальцы спрятать под «крышу» и прижать к ладоням.</w:t>
      </w:r>
    </w:p>
    <w:p w:rsidR="0067112D" w:rsidRDefault="0067112D" w:rsidP="00CA4CF9">
      <w:pPr>
        <w:jc w:val="right"/>
        <w:rPr>
          <w:b/>
          <w:sz w:val="28"/>
          <w:szCs w:val="28"/>
          <w:lang w:eastAsia="en-US"/>
        </w:rPr>
      </w:pPr>
    </w:p>
    <w:sectPr w:rsidR="0067112D" w:rsidSect="00F9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10"/>
    <w:rsid w:val="000915F7"/>
    <w:rsid w:val="002D017F"/>
    <w:rsid w:val="004711F9"/>
    <w:rsid w:val="0067112D"/>
    <w:rsid w:val="006D79ED"/>
    <w:rsid w:val="008D4CD4"/>
    <w:rsid w:val="00913010"/>
    <w:rsid w:val="00945DC1"/>
    <w:rsid w:val="00CA480C"/>
    <w:rsid w:val="00CA4CF9"/>
    <w:rsid w:val="00F8396C"/>
    <w:rsid w:val="00F91774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0B9C4-1A66-4CBF-A888-25EBEE72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4CF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CF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A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4CF9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45DC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945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Ирина</cp:lastModifiedBy>
  <cp:revision>3</cp:revision>
  <cp:lastPrinted>2015-11-08T08:15:00Z</cp:lastPrinted>
  <dcterms:created xsi:type="dcterms:W3CDTF">2015-11-08T07:51:00Z</dcterms:created>
  <dcterms:modified xsi:type="dcterms:W3CDTF">2015-11-08T08:15:00Z</dcterms:modified>
</cp:coreProperties>
</file>