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1F" w:rsidRPr="009E1B91" w:rsidRDefault="0011641F" w:rsidP="00116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1B91">
        <w:rPr>
          <w:rFonts w:ascii="Times New Roman" w:hAnsi="Times New Roman" w:cs="Times New Roman"/>
          <w:sz w:val="28"/>
          <w:szCs w:val="28"/>
        </w:rPr>
        <w:t>Отчет о мероприятиях, реализованных в рамках</w:t>
      </w:r>
    </w:p>
    <w:p w:rsidR="0011641F" w:rsidRPr="009E1B91" w:rsidRDefault="0011641F" w:rsidP="00116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B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1B91">
        <w:rPr>
          <w:rFonts w:ascii="Times New Roman" w:hAnsi="Times New Roman" w:cs="Times New Roman"/>
          <w:sz w:val="28"/>
          <w:szCs w:val="28"/>
        </w:rPr>
        <w:t xml:space="preserve"> этапа профилактического мероприятия</w:t>
      </w:r>
    </w:p>
    <w:p w:rsidR="0011641F" w:rsidRPr="009E1B91" w:rsidRDefault="0011641F" w:rsidP="0011641F">
      <w:pPr>
        <w:tabs>
          <w:tab w:val="center" w:pos="7285"/>
          <w:tab w:val="left" w:pos="10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B91">
        <w:rPr>
          <w:rFonts w:ascii="Times New Roman" w:hAnsi="Times New Roman" w:cs="Times New Roman"/>
          <w:sz w:val="28"/>
          <w:szCs w:val="28"/>
        </w:rPr>
        <w:tab/>
        <w:t>«Декада дорожной безопасности детей»</w:t>
      </w:r>
      <w:r w:rsidRPr="009E1B91">
        <w:rPr>
          <w:rFonts w:ascii="Times New Roman" w:hAnsi="Times New Roman" w:cs="Times New Roman"/>
          <w:sz w:val="28"/>
          <w:szCs w:val="28"/>
        </w:rPr>
        <w:tab/>
      </w:r>
    </w:p>
    <w:p w:rsidR="0011641F" w:rsidRPr="009E1B91" w:rsidRDefault="0011641F" w:rsidP="009E1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1B9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E1B91" w:rsidRPr="009E1B91">
        <w:rPr>
          <w:rFonts w:ascii="Times New Roman" w:hAnsi="Times New Roman" w:cs="Times New Roman"/>
          <w:sz w:val="28"/>
          <w:szCs w:val="28"/>
          <w:u w:val="single"/>
        </w:rPr>
        <w:t xml:space="preserve">дошкольная группа </w:t>
      </w:r>
      <w:r w:rsidRPr="009E1B91">
        <w:rPr>
          <w:rFonts w:ascii="Times New Roman" w:hAnsi="Times New Roman" w:cs="Times New Roman"/>
          <w:sz w:val="28"/>
          <w:szCs w:val="28"/>
          <w:u w:val="single"/>
        </w:rPr>
        <w:t xml:space="preserve">МБОУ </w:t>
      </w:r>
      <w:r w:rsidR="009E1B91" w:rsidRPr="009E1B91">
        <w:rPr>
          <w:rFonts w:ascii="Times New Roman" w:hAnsi="Times New Roman" w:cs="Times New Roman"/>
          <w:sz w:val="28"/>
          <w:szCs w:val="28"/>
          <w:u w:val="single"/>
        </w:rPr>
        <w:t>Высокогорская СОШ № 7</w:t>
      </w:r>
    </w:p>
    <w:bookmarkEnd w:id="0"/>
    <w:p w:rsidR="0011641F" w:rsidRPr="0061165B" w:rsidRDefault="0011641F" w:rsidP="00116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98" w:type="dxa"/>
        <w:tblLook w:val="04A0" w:firstRow="1" w:lastRow="0" w:firstColumn="1" w:lastColumn="0" w:noHBand="0" w:noVBand="1"/>
      </w:tblPr>
      <w:tblGrid>
        <w:gridCol w:w="457"/>
        <w:gridCol w:w="1684"/>
        <w:gridCol w:w="3059"/>
        <w:gridCol w:w="1852"/>
        <w:gridCol w:w="2142"/>
        <w:gridCol w:w="2717"/>
        <w:gridCol w:w="9"/>
        <w:gridCol w:w="3478"/>
      </w:tblGrid>
      <w:tr w:rsidR="0011641F" w:rsidRPr="0061165B" w:rsidTr="00055761">
        <w:tc>
          <w:tcPr>
            <w:tcW w:w="457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4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059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проведения</w:t>
            </w:r>
          </w:p>
        </w:tc>
        <w:tc>
          <w:tcPr>
            <w:tcW w:w="1852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детей, 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142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Число родителей 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представителей), 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мероприятии</w:t>
            </w:r>
          </w:p>
        </w:tc>
        <w:tc>
          <w:tcPr>
            <w:tcW w:w="2726" w:type="dxa"/>
            <w:gridSpan w:val="2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целью и задачами)</w:t>
            </w:r>
          </w:p>
        </w:tc>
        <w:tc>
          <w:tcPr>
            <w:tcW w:w="3478" w:type="dxa"/>
          </w:tcPr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11641F" w:rsidRPr="0061165B" w:rsidTr="00055761">
        <w:trPr>
          <w:trHeight w:val="420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11641F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«Безопасные шаги на пути к безопасности на дороге»; «Родители! Будьте для детей примером дисциплинированности на улице!!!»</w:t>
            </w: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 по ПДД.</w:t>
            </w: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Маршак. «Веселый светофор»;</w:t>
            </w: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В. Лебедев-Кумач. «Про умных зверюшек» (группа раннего возраста)</w:t>
            </w: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И. Гурина «Правила дорожного движения»; «Сказка про дорожные знаки» (группа младшего - среднего возраста)</w:t>
            </w:r>
          </w:p>
          <w:p w:rsidR="0011641F" w:rsidRPr="0061165B" w:rsidRDefault="0011641F" w:rsidP="00CD45B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Н. Носов Автомобиль</w:t>
            </w:r>
            <w:proofErr w:type="gramStart"/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»;   </w:t>
            </w:r>
            <w:proofErr w:type="gramEnd"/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            С. Михалков «Моя улица» (группа старшего дошкольного возраста)</w:t>
            </w: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2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ПДД для всех групп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рассказы, сказки для детей о правилах дорожного движения.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 детей с ПДД через художественную литературу.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1641F" w:rsidRDefault="00B97E9B" w:rsidP="00CD45BA">
            <w:pPr>
              <w:tabs>
                <w:tab w:val="left" w:pos="8580"/>
              </w:tabs>
            </w:pPr>
            <w:hyperlink r:id="rId5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Default="0011641F" w:rsidP="00CD4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B97E9B" w:rsidP="00CD45BA">
            <w:pPr>
              <w:tabs>
                <w:tab w:val="left" w:pos="8580"/>
              </w:tabs>
            </w:pPr>
            <w:hyperlink r:id="rId6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Pr="0061165B" w:rsidRDefault="0011641F" w:rsidP="00CD45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F" w:rsidRPr="0061165B" w:rsidTr="00055761">
        <w:trPr>
          <w:trHeight w:val="2087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декабря  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11641F" w:rsidRPr="0061165B" w:rsidRDefault="0011641F" w:rsidP="00CD45BA">
            <w:pPr>
              <w:tabs>
                <w:tab w:val="left" w:pos="2025"/>
              </w:tabs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Беседа по ПДД с детьми старшего дошкольного возраста «Помощники на дороге – знаки, светофор, регулировщик»</w:t>
            </w: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Беседа с детьми младшего - среднего возраста «Опасные места вокруг детского сада»</w:t>
            </w: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Видеоролик «Несовершеннолетний нарушитель ПДД»</w:t>
            </w:r>
          </w:p>
          <w:p w:rsidR="0011641F" w:rsidRPr="0061165B" w:rsidRDefault="0011641F" w:rsidP="00CD45BA">
            <w:pPr>
              <w:tabs>
                <w:tab w:val="left" w:pos="2025"/>
              </w:tabs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 детей о правилах поведения пешеходов на дороге.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 просмотрели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1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рассказывает о том, чтобы дети не устраивали горки вблизи проезжей части</w:t>
            </w: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1641F" w:rsidRDefault="00B97E9B" w:rsidP="00CD45BA">
            <w:pPr>
              <w:tabs>
                <w:tab w:val="left" w:pos="8580"/>
              </w:tabs>
            </w:pPr>
            <w:hyperlink r:id="rId7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F" w:rsidRPr="0061165B" w:rsidTr="00055761">
        <w:trPr>
          <w:trHeight w:val="420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59" w:type="dxa"/>
          </w:tcPr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«Пристегнись и улыбнись»</w:t>
            </w: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(ранний и младший- средний возраст)</w:t>
            </w:r>
          </w:p>
          <w:p w:rsidR="0011641F" w:rsidRPr="0061165B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детей и их родителей «Автокресло – это важно и безопасно»</w:t>
            </w: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«Как фликеры</w:t>
            </w:r>
          </w:p>
          <w:p w:rsidR="0011641F" w:rsidRDefault="0011641F" w:rsidP="00CD45BA">
            <w:pPr>
              <w:ind w:lef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(светоотражатели) влияют на безопасность детей на дорогах</w:t>
            </w:r>
            <w:proofErr w:type="gramStart"/>
            <w:r w:rsidRPr="006116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дошкольный возраст)</w:t>
            </w: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tabs>
                <w:tab w:val="left" w:pos="675"/>
                <w:tab w:val="center" w:pos="8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13</w:t>
            </w:r>
          </w:p>
        </w:tc>
        <w:tc>
          <w:tcPr>
            <w:tcW w:w="214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gridSpan w:val="2"/>
          </w:tcPr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615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комили</w:t>
            </w:r>
            <w:r w:rsidRPr="0008261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правилами</w:t>
            </w:r>
            <w:r w:rsidRPr="0008261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автомобиле.</w:t>
            </w: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082615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82615">
              <w:rPr>
                <w:rFonts w:ascii="Times New Roman" w:hAnsi="Times New Roman" w:cs="Times New Roman"/>
                <w:sz w:val="24"/>
                <w:szCs w:val="24"/>
              </w:rPr>
              <w:t>рименения в автомобиле специальных детских кресел и ремней безопасности.</w:t>
            </w: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082615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безопасного поведения на дороге в темное время суток.</w:t>
            </w:r>
          </w:p>
        </w:tc>
        <w:tc>
          <w:tcPr>
            <w:tcW w:w="3478" w:type="dxa"/>
          </w:tcPr>
          <w:p w:rsidR="0011641F" w:rsidRDefault="00B97E9B" w:rsidP="00CD45BA">
            <w:pPr>
              <w:tabs>
                <w:tab w:val="left" w:pos="8580"/>
              </w:tabs>
            </w:pPr>
            <w:hyperlink r:id="rId8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F" w:rsidRPr="0061165B" w:rsidTr="00055761">
        <w:trPr>
          <w:trHeight w:val="142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4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декабря   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59" w:type="dxa"/>
          </w:tcPr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П/и «Воробушки и автомобиль» (ранний возраст)</w:t>
            </w: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П/и «Едет весело машина» (средний возраст)</w:t>
            </w: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П/и «Такси» (старший возраст)</w:t>
            </w: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стенгазеты </w:t>
            </w:r>
          </w:p>
          <w:p w:rsidR="0011641F" w:rsidRPr="007F483A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«Автокресло выбирайте – жизнь ребенку сохраняйте»</w:t>
            </w: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для детей на закрепление знаний о правилах дорожного движения.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проблеме безопасности детей – пассажиров.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B97E9B" w:rsidP="00CD45BA">
            <w:pPr>
              <w:tabs>
                <w:tab w:val="left" w:pos="8580"/>
              </w:tabs>
            </w:pPr>
            <w:hyperlink r:id="rId9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F" w:rsidRPr="0061165B" w:rsidTr="00055761">
        <w:trPr>
          <w:trHeight w:val="1554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059" w:type="dxa"/>
          </w:tcPr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«Безопасность ребенка при перевозке в автомобиле» </w:t>
            </w: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«Мы за безопасность детей на дороге»</w:t>
            </w: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Буклеты «Будьте осторожны на дороге!</w:t>
            </w: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0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Видео просмотр м/ф: дядя Степа-Милиционер;  Смешарики - Правила Дорожного Движения.</w:t>
            </w: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ПДД для всех групп</w:t>
            </w: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F483A">
              <w:rPr>
                <w:rFonts w:ascii="Times New Roman" w:hAnsi="Times New Roman" w:cs="Times New Roman"/>
                <w:sz w:val="24"/>
                <w:szCs w:val="24"/>
              </w:rPr>
              <w:t>овлечение родителей в процесс обучения дошкольников навыкам 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езопасного поведения на дорогах.</w:t>
            </w: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просмотр мультфильмов закрепить знания детей о правилах дорожного движения.</w:t>
            </w:r>
          </w:p>
        </w:tc>
        <w:tc>
          <w:tcPr>
            <w:tcW w:w="3487" w:type="dxa"/>
            <w:gridSpan w:val="2"/>
          </w:tcPr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11641F" w:rsidP="00CD45BA">
            <w:pPr>
              <w:tabs>
                <w:tab w:val="left" w:pos="8580"/>
              </w:tabs>
            </w:pPr>
          </w:p>
          <w:p w:rsidR="0011641F" w:rsidRDefault="00B97E9B" w:rsidP="00CD45BA">
            <w:pPr>
              <w:tabs>
                <w:tab w:val="left" w:pos="8580"/>
              </w:tabs>
            </w:pPr>
            <w:hyperlink r:id="rId10" w:tgtFrame="_blank" w:history="1">
              <w:r w:rsidR="0011641F" w:rsidRPr="00D84F6A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http://высокогорский-дс2.енисейобр.рф/bezopasnost-dorozhnogo-dvizheniya-bdd/</w:t>
              </w:r>
            </w:hyperlink>
            <w:r w:rsidR="0011641F">
              <w:tab/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1F" w:rsidRPr="0061165B" w:rsidTr="00055761">
        <w:trPr>
          <w:trHeight w:val="169"/>
        </w:trPr>
        <w:tc>
          <w:tcPr>
            <w:tcW w:w="457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059" w:type="dxa"/>
          </w:tcPr>
          <w:p w:rsidR="0011641F" w:rsidRPr="0061165B" w:rsidRDefault="0011641F" w:rsidP="00055761">
            <w:pPr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в группе раннего и</w:t>
            </w:r>
            <w:r w:rsidRPr="0061165B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– среднего возраста «В </w:t>
            </w:r>
          </w:p>
        </w:tc>
        <w:tc>
          <w:tcPr>
            <w:tcW w:w="1852" w:type="dxa"/>
          </w:tcPr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641F" w:rsidRDefault="0011641F" w:rsidP="00055761">
            <w:pPr>
              <w:tabs>
                <w:tab w:val="left" w:pos="13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61165B" w:rsidRDefault="0011641F" w:rsidP="00CD45BA">
            <w:pPr>
              <w:tabs>
                <w:tab w:val="left" w:pos="13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1641F" w:rsidRPr="0061165B" w:rsidRDefault="0011641F" w:rsidP="00CD4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Default="0011641F" w:rsidP="00CD4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41F" w:rsidRPr="005D01ED" w:rsidRDefault="0011641F" w:rsidP="00055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11641F" w:rsidRDefault="0011641F" w:rsidP="00CD45BA">
            <w:pPr>
              <w:tabs>
                <w:tab w:val="left" w:pos="8580"/>
              </w:tabs>
            </w:pPr>
            <w:r w:rsidRPr="00D84F6A"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  <w:lastRenderedPageBreak/>
              <w:t>http://высокогорский-дс2.енисейобр.рф/bezopasnost-dorozhnogo-dvizheniya-bdd/</w:t>
            </w:r>
            <w:r>
              <w:tab/>
            </w:r>
          </w:p>
          <w:p w:rsidR="0011641F" w:rsidRPr="0061165B" w:rsidRDefault="0011641F" w:rsidP="00CD45BA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55761" w:rsidRDefault="00B16CB1" w:rsidP="00B97E9B">
      <w:pPr>
        <w:jc w:val="center"/>
      </w:pPr>
      <w:r w:rsidRPr="00B16CB1">
        <w:rPr>
          <w:noProof/>
          <w:lang w:eastAsia="ru-RU"/>
        </w:rPr>
        <w:lastRenderedPageBreak/>
        <w:drawing>
          <wp:inline distT="0" distB="0" distL="0" distR="0" wp14:anchorId="05FA5B3C" wp14:editId="708AD10E">
            <wp:extent cx="3591560" cy="6022532"/>
            <wp:effectExtent l="1219200" t="0" r="1189990" b="0"/>
            <wp:docPr id="1" name="Рисунок 1" descr="C:\Users\Acer\Desktop\Отчет по БДД дошкольная группа последняя ст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cer\Desktop\Отчет по БДД дошкольная группа последняя стр_page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97858" cy="60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761" w:rsidSect="009E1B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F77"/>
    <w:rsid w:val="00055761"/>
    <w:rsid w:val="0011641F"/>
    <w:rsid w:val="002F2F77"/>
    <w:rsid w:val="009144E9"/>
    <w:rsid w:val="009E1B91"/>
    <w:rsid w:val="00B16CB1"/>
    <w:rsid w:val="00B97E9B"/>
    <w:rsid w:val="00F7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EC88A-AF74-46CE-A1C7-F462541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dlcegwhfb1bbb0aigf0n.xn--90ahalgvkre.xn--p1ai/bezopasnost-dorozhnogo-dvizheniya-bd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-2-dlcegwhfb1bbb0aigf0n.xn--90ahalgvkre.xn--p1ai/bezopasnost-dorozhnogo-dvizheniya-bd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2-dlcegwhfb1bbb0aigf0n.xn--90ahalgvkre.xn--p1ai/bezopasnost-dorozhnogo-dvizheniya-bdd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xn---2-dlcegwhfb1bbb0aigf0n.xn--90ahalgvkre.xn--p1ai/bezopasnost-dorozhnogo-dvizheniya-bdd/" TargetMode="External"/><Relationship Id="rId10" Type="http://schemas.openxmlformats.org/officeDocument/2006/relationships/hyperlink" Target="http://xn---2-dlcegwhfb1bbb0aigf0n.xn--90ahalgvkre.xn--p1ai/bezopasnost-dorozhnogo-dvizheniya-bd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2-dlcegwhfb1bbb0aigf0n.xn--90ahalgvkre.xn--p1ai/bezopasnost-dorozhnogo-dvizheniya-b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9E2C-B691-4C3B-8FCE-7DEDE534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2021-12-27T07:11:00Z</cp:lastPrinted>
  <dcterms:created xsi:type="dcterms:W3CDTF">2021-12-27T07:12:00Z</dcterms:created>
  <dcterms:modified xsi:type="dcterms:W3CDTF">2021-12-27T07:44:00Z</dcterms:modified>
</cp:coreProperties>
</file>