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F98" w:rsidRPr="00474F98" w:rsidRDefault="002550B2" w:rsidP="002550B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474F98">
        <w:rPr>
          <w:rFonts w:ascii="Times New Roman" w:hAnsi="Times New Roman" w:cs="Times New Roman"/>
          <w:sz w:val="32"/>
          <w:szCs w:val="32"/>
        </w:rPr>
        <w:t xml:space="preserve"> </w:t>
      </w:r>
      <w:r w:rsidRPr="00474F98">
        <w:rPr>
          <w:rFonts w:ascii="Times New Roman" w:hAnsi="Times New Roman" w:cs="Times New Roman"/>
          <w:b/>
          <w:sz w:val="32"/>
          <w:szCs w:val="32"/>
        </w:rPr>
        <w:t>«Фор</w:t>
      </w:r>
      <w:bookmarkStart w:id="0" w:name="_GoBack"/>
      <w:bookmarkEnd w:id="0"/>
      <w:r w:rsidRPr="00474F98">
        <w:rPr>
          <w:rFonts w:ascii="Times New Roman" w:hAnsi="Times New Roman" w:cs="Times New Roman"/>
          <w:b/>
          <w:sz w:val="32"/>
          <w:szCs w:val="32"/>
        </w:rPr>
        <w:t>миро</w:t>
      </w:r>
      <w:r w:rsidR="00D2450E" w:rsidRPr="00474F98">
        <w:rPr>
          <w:rFonts w:ascii="Times New Roman" w:hAnsi="Times New Roman" w:cs="Times New Roman"/>
          <w:b/>
          <w:sz w:val="32"/>
          <w:szCs w:val="32"/>
        </w:rPr>
        <w:t>вание читательской грамотности</w:t>
      </w:r>
      <w:r w:rsidR="00D2450E" w:rsidRPr="00474F98">
        <w:rPr>
          <w:rFonts w:ascii="Times New Roman" w:hAnsi="Times New Roman" w:cs="Times New Roman"/>
          <w:sz w:val="32"/>
          <w:szCs w:val="32"/>
        </w:rPr>
        <w:t xml:space="preserve"> </w:t>
      </w:r>
      <w:r w:rsidR="00D2450E" w:rsidRPr="00474F98">
        <w:rPr>
          <w:rFonts w:ascii="Times New Roman" w:hAnsi="Times New Roman" w:cs="Times New Roman"/>
          <w:b/>
          <w:sz w:val="32"/>
          <w:szCs w:val="32"/>
        </w:rPr>
        <w:t>от</w:t>
      </w:r>
      <w:r w:rsidRPr="00474F98">
        <w:rPr>
          <w:rFonts w:ascii="Times New Roman" w:hAnsi="Times New Roman" w:cs="Times New Roman"/>
          <w:b/>
          <w:sz w:val="32"/>
          <w:szCs w:val="32"/>
        </w:rPr>
        <w:t xml:space="preserve"> дошкольников</w:t>
      </w:r>
      <w:r w:rsidR="00D2450E" w:rsidRPr="00474F98">
        <w:rPr>
          <w:rFonts w:ascii="Times New Roman" w:hAnsi="Times New Roman" w:cs="Times New Roman"/>
          <w:b/>
          <w:sz w:val="32"/>
          <w:szCs w:val="32"/>
        </w:rPr>
        <w:t xml:space="preserve"> к младшим школьникам</w:t>
      </w:r>
      <w:r w:rsidRPr="00474F98">
        <w:rPr>
          <w:rFonts w:ascii="Times New Roman" w:hAnsi="Times New Roman" w:cs="Times New Roman"/>
          <w:b/>
          <w:sz w:val="32"/>
          <w:szCs w:val="32"/>
        </w:rPr>
        <w:t>».</w:t>
      </w:r>
      <w:r w:rsidRPr="00474F98">
        <w:rPr>
          <w:rFonts w:ascii="Helvetica" w:eastAsia="Times New Roman" w:hAnsi="Helvetica" w:cs="Helvetica"/>
          <w:sz w:val="32"/>
          <w:szCs w:val="32"/>
          <w:lang w:eastAsia="ru-RU"/>
        </w:rPr>
        <w:t xml:space="preserve">  </w:t>
      </w:r>
    </w:p>
    <w:p w:rsidR="002550B2" w:rsidRDefault="002550B2" w:rsidP="002550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Нужны ли нам книги в век информационных технологий и компьютерных программ?  А как быть с теми, </w:t>
      </w:r>
      <w:r w:rsidRPr="00A4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кто </w:t>
      </w: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пока не умеет читать? Ну</w:t>
      </w:r>
      <w:r w:rsidR="00D2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 ли прививать </w:t>
      </w:r>
      <w:r w:rsidR="00D2450E" w:rsidRPr="00A4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любовь детей</w:t>
      </w:r>
      <w:r w:rsidR="00D2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книге</w:t>
      </w: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? Ответ однозначный – да!</w:t>
      </w:r>
      <w:r w:rsidRPr="00C72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33C84" w:rsidRPr="00533C84" w:rsidRDefault="00533C84" w:rsidP="002550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533C8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Слайд № 1 </w:t>
      </w:r>
      <w:proofErr w:type="spellStart"/>
      <w:r w:rsidRPr="00533C8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eastAsia="ru-RU"/>
        </w:rPr>
        <w:t>Титульник</w:t>
      </w:r>
      <w:proofErr w:type="spellEnd"/>
    </w:p>
    <w:p w:rsidR="002550B2" w:rsidRDefault="002550B2" w:rsidP="00255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D4A">
        <w:rPr>
          <w:rFonts w:ascii="Times New Roman" w:hAnsi="Times New Roman" w:cs="Times New Roman"/>
          <w:sz w:val="28"/>
          <w:szCs w:val="28"/>
        </w:rPr>
        <w:t xml:space="preserve">     </w:t>
      </w: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педагог </w:t>
      </w:r>
      <w:r w:rsidRPr="00C72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дошкольной</w:t>
      </w: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образовательной организации должен понимать, что </w:t>
      </w:r>
      <w:r w:rsidRPr="00C72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функциональная грамотность</w:t>
      </w: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способность человека ад</w:t>
      </w:r>
      <w:r w:rsidR="00D2450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аптироваться к окружающей среде</w:t>
      </w: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C72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функционировать в ней</w:t>
      </w: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применяя уже имеющиеся знания в конкретных ситуациях для решения разнообразных жизненных задач (для </w:t>
      </w:r>
      <w:r w:rsidRPr="00C72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 </w:t>
      </w:r>
      <w:r w:rsidRPr="00C72D4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возраста примером могут быть</w:t>
      </w: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72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функциональная готовность к школе</w:t>
      </w: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72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A44978" w:rsidRPr="00C72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умение учиться</w:t>
      </w:r>
      <w:r w:rsidRPr="00C72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"(</w:t>
      </w:r>
      <w:r w:rsidR="00A44978" w:rsidRPr="00C72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т.е. Формирование</w:t>
      </w:r>
      <w:r w:rsidRPr="00C72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предпосылок универсальных учебных действий).</w:t>
      </w:r>
    </w:p>
    <w:p w:rsidR="00533C84" w:rsidRPr="00533C84" w:rsidRDefault="00533C84" w:rsidP="00255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533C8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Слайд № 2 </w:t>
      </w:r>
      <w:r w:rsidRPr="00533C84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Актуальность</w:t>
      </w:r>
    </w:p>
    <w:p w:rsidR="002550B2" w:rsidRPr="00C72D4A" w:rsidRDefault="002550B2" w:rsidP="002550B2">
      <w:pPr>
        <w:shd w:val="clear" w:color="auto" w:fill="FFFFFF"/>
        <w:spacing w:before="20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сказать, главное и сделать вывод, что </w:t>
      </w:r>
      <w:r w:rsidRPr="00C72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функционально грамотный</w:t>
      </w: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человек – это непросто тот, кто научился читать и писать, а тот, кто способен применять свои знания на практике и усовершенствовать их, </w:t>
      </w:r>
      <w:r w:rsidRPr="002D1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</w:t>
      </w:r>
      <w:r w:rsidR="00D2450E" w:rsidRPr="002D1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тоятельно обучаться, развиваться.</w:t>
      </w:r>
    </w:p>
    <w:p w:rsidR="002550B2" w:rsidRPr="00C72D4A" w:rsidRDefault="002550B2" w:rsidP="002550B2">
      <w:pPr>
        <w:shd w:val="clear" w:color="auto" w:fill="FFFFFF"/>
        <w:spacing w:before="20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дети — это больше </w:t>
      </w:r>
      <w:r w:rsidRPr="00C72D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«зрители»</w:t>
      </w: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хотят воспринимать </w:t>
      </w:r>
      <w:r w:rsidRPr="00C72D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«красивую картинку»</w:t>
      </w: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Чтение уходит на второй план, становится не интересным, ненужным. Книга уже не воспринимается как учебник жизни. Постепенно исчезает устойчивая литературная традиция, на которую опирались предшествующие поколения. Как следствие — низкий уровень </w:t>
      </w:r>
      <w:r w:rsidRPr="00C72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читательской грамотности</w:t>
      </w: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культуры и образования в целом.</w:t>
      </w:r>
    </w:p>
    <w:p w:rsidR="002550B2" w:rsidRPr="00C72D4A" w:rsidRDefault="002550B2" w:rsidP="002550B2">
      <w:pPr>
        <w:shd w:val="clear" w:color="auto" w:fill="FFFFFF"/>
        <w:spacing w:before="20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над словом необходимо начинать с раннего возраста детей. Всеми любимые песенки, колыбельные, прибаутки, потешки широко используются с самого рождения малыша. На них воспитывали, развивали, приобщали к культуре, учили говорить.</w:t>
      </w:r>
    </w:p>
    <w:p w:rsidR="002550B2" w:rsidRPr="00C72D4A" w:rsidRDefault="002550B2" w:rsidP="002550B2">
      <w:pPr>
        <w:shd w:val="clear" w:color="auto" w:fill="FFFFFF"/>
        <w:spacing w:before="20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самый активный для включения ребенка в </w:t>
      </w:r>
      <w:r w:rsidRPr="00C72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читательскую деятельность</w:t>
      </w: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эти годы ребенок приобретает первоначальные знания об окружающей </w:t>
      </w:r>
      <w:r w:rsidRPr="00C72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среде</w:t>
      </w: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вырабатываются навыки, привычки, характер. У него формируется интерес к книге, закладываются основы разносторонней </w:t>
      </w:r>
      <w:r w:rsidRPr="00C72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читательской деятельности</w:t>
      </w: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0B2" w:rsidRPr="00C72D4A" w:rsidRDefault="002550B2" w:rsidP="002550B2">
      <w:pPr>
        <w:shd w:val="clear" w:color="auto" w:fill="FFFFFF"/>
        <w:spacing w:before="20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взрослые, являемся проводниками </w:t>
      </w:r>
      <w:r w:rsidRPr="002D1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юных </w:t>
      </w:r>
      <w:r w:rsidRPr="00C72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читателей</w:t>
      </w: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мир большой литературы. И от нас в большей степени зависит, станет ли ребенок настоящим </w:t>
      </w:r>
      <w:r w:rsidRPr="00C72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читателем</w:t>
      </w: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встреча с книгой в дошкольном детстве станет случайным, ничего не значащим эпизодом в его жизни.</w:t>
      </w:r>
    </w:p>
    <w:p w:rsidR="00B1022B" w:rsidRPr="00D957D0" w:rsidRDefault="00C72D4A" w:rsidP="00B102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5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B1022B" w:rsidRPr="00D95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Федеральному Государственному Образовательному Стандарту дошкольного образования </w:t>
      </w:r>
      <w:r w:rsidR="00B1022B" w:rsidRPr="000773E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отдельную</w:t>
      </w:r>
      <w:r w:rsidR="00B1022B" w:rsidRPr="00D95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образовательную область выделено «речевое развитие», которое включает в себя как приоритет: "Знакомство с книжной культурой, детской литературой, понимание на слух текстов разных жанров детской литературы".</w:t>
      </w:r>
    </w:p>
    <w:p w:rsidR="00387B94" w:rsidRPr="00C72D4A" w:rsidRDefault="00C72D4A" w:rsidP="00387B9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72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</w:t>
      </w:r>
      <w:r w:rsidR="00387B94" w:rsidRPr="00C72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развитие речи ребёнка - важное условие подготовки к обучению в школе.</w:t>
      </w:r>
    </w:p>
    <w:p w:rsidR="0033580A" w:rsidRPr="00C72D4A" w:rsidRDefault="00C72D4A" w:rsidP="003358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2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387B94" w:rsidRPr="00C72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 же должен ввести ребенка в мир книги? Конечно, первоначально этим должны заниматься родители. </w:t>
      </w:r>
      <w:r w:rsidR="0033580A" w:rsidRPr="00C72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целесообразно</w:t>
      </w:r>
      <w:r w:rsidR="0033580A" w:rsidRPr="000773E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значительную</w:t>
      </w:r>
      <w:r w:rsidR="0033580A" w:rsidRPr="00C72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часть образовательной </w:t>
      </w:r>
      <w:r w:rsidR="00275C09" w:rsidRPr="00C72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работы организовывать</w:t>
      </w:r>
      <w:r w:rsidR="0033580A" w:rsidRPr="00C72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одновременно с детьми и родителями.</w:t>
      </w:r>
    </w:p>
    <w:p w:rsidR="006E5637" w:rsidRPr="00C72D4A" w:rsidRDefault="00533C84" w:rsidP="0033580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Слайд № 3 </w:t>
      </w:r>
      <w:r w:rsidR="00C72D4A" w:rsidRPr="00C72D4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анкетирование </w:t>
      </w:r>
      <w:r w:rsidR="00C72D4A" w:rsidRPr="00C72D4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eastAsia="ru-RU"/>
        </w:rPr>
        <w:t>Взаимодействие</w:t>
      </w:r>
      <w:r w:rsidR="00C46A62" w:rsidRPr="00C72D4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eastAsia="ru-RU"/>
        </w:rPr>
        <w:t xml:space="preserve"> с родителями</w:t>
      </w:r>
    </w:p>
    <w:p w:rsidR="006E5637" w:rsidRPr="00C72D4A" w:rsidRDefault="00275C09" w:rsidP="006E5637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</w:pPr>
      <w:r w:rsidRPr="00C72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установить контакт</w:t>
      </w:r>
      <w:r w:rsidR="0033580A" w:rsidRPr="00C72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семьёй, для обеспечения единства в работе по приобщению детей к художественной литературе, мы проводили анкетирование родителей </w:t>
      </w:r>
      <w:r w:rsidR="0033580A" w:rsidRPr="000773E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«Воспитание интереса и любви к книге»</w:t>
      </w:r>
      <w:r w:rsidR="0033580A" w:rsidRPr="00C72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целью: выявления мнения родителей о значимости книги в семье, а также получить представление об организации домашнего чтения.</w:t>
      </w:r>
      <w:r w:rsidR="00D80E5F" w:rsidRPr="00C72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результатам анкетирования нами был сделан вывод: что не все родители уделяют достаточного внимания вопросам значения художественных произведений в жизни и развитии ребёнка. </w:t>
      </w:r>
      <w:r w:rsidR="006E5637" w:rsidRPr="00C72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 была разработана</w:t>
      </w:r>
      <w:r w:rsidR="0033580A" w:rsidRPr="00C72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система сотрудничества педагогов и родителей.</w:t>
      </w:r>
      <w:r w:rsidR="006E5637" w:rsidRPr="00C72D4A"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  <w:t xml:space="preserve"> </w:t>
      </w:r>
    </w:p>
    <w:p w:rsidR="006E5637" w:rsidRPr="00C72D4A" w:rsidRDefault="00533C84" w:rsidP="006E5637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Слайд № 4</w:t>
      </w:r>
      <w:r w:rsidR="00C72D4A" w:rsidRPr="00C72D4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C72D4A" w:rsidRPr="00C72D4A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Книжки своими руками</w:t>
      </w:r>
    </w:p>
    <w:p w:rsidR="006E5637" w:rsidRPr="00C72D4A" w:rsidRDefault="006E5637" w:rsidP="006E56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приобщения детей к чтению стало проведение в нашей группе </w:t>
      </w:r>
      <w:r w:rsidRPr="00C72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конкурсов «Книжек своими руками»</w:t>
      </w: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дети совместно с родителями изготовляют книги на такие темы, как «Моя любимая сказка», «Мы сказочники и иллюстраторы».</w:t>
      </w:r>
    </w:p>
    <w:p w:rsidR="006E5637" w:rsidRPr="00C72D4A" w:rsidRDefault="006E5637" w:rsidP="006E56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форма позволяет заинтересовать воспитанников и их родителей к предстоящему чтению, создать атмосферу поиска, а также расширить границы творческой способности дошкольников.</w:t>
      </w:r>
    </w:p>
    <w:p w:rsidR="006E5637" w:rsidRPr="00C72D4A" w:rsidRDefault="00533C84" w:rsidP="006E56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5-6</w:t>
      </w:r>
      <w:r w:rsidR="00C72D4A" w:rsidRPr="00C72D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72D4A" w:rsidRPr="00C72D4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Литературные гостиные</w:t>
      </w:r>
    </w:p>
    <w:p w:rsidR="006E5637" w:rsidRPr="00C72D4A" w:rsidRDefault="00A438B3" w:rsidP="006E56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своей работе</w:t>
      </w: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 литературные гостиные.</w:t>
      </w:r>
      <w:r w:rsidR="006E5637"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таких мероприятий является воспитание любви и интереса ребенка к книге, установление эмоционального контакта родителей и детей посредством </w:t>
      </w:r>
      <w:r w:rsidR="006E5637" w:rsidRPr="00E33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чтения - убеждение, просвещение</w:t>
      </w:r>
      <w:r w:rsidR="006E5637"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настрой родителей на </w:t>
      </w:r>
      <w:r w:rsidR="006E5637" w:rsidRPr="00E33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</w:t>
      </w:r>
      <w:r w:rsidR="006E5637"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представлен</w:t>
      </w:r>
      <w:r w:rsidR="005B6B5A"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о детском чтении</w:t>
      </w:r>
      <w:r w:rsidR="006E5637"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D4A" w:rsidRPr="00C72D4A" w:rsidRDefault="00533C84" w:rsidP="006E56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7</w:t>
      </w:r>
      <w:r w:rsidR="00C72D4A" w:rsidRPr="00C72D4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Совместные театрализованные постановки</w:t>
      </w:r>
    </w:p>
    <w:p w:rsidR="006E5637" w:rsidRPr="00C72D4A" w:rsidRDefault="006E5637" w:rsidP="006E56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Совместные театрализованные</w:t>
      </w:r>
      <w:r w:rsidRPr="00C72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2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постановки</w:t>
      </w:r>
      <w:r w:rsidRPr="00C72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</w:t>
      </w:r>
      <w:r w:rsidR="005B6B5A"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</w:t>
      </w:r>
      <w:r w:rsidR="005B6B5A"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</w:t>
      </w: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являются значимым элементом</w:t>
      </w:r>
      <w:r w:rsidRPr="00E33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способствующим</w:t>
      </w: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повышению общей культуры ребенка и формированию правильной модели его поведения в современном мире. При этом дошкольники могут быть как зрителями театрального действия, так и его участниками. Родители</w:t>
      </w:r>
      <w:r w:rsidR="005B6B5A"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D4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 принимают участие в инсценировке произведений, самостоятельно готовят костюмы, маски и атрибуты.</w:t>
      </w:r>
    </w:p>
    <w:p w:rsidR="000E6952" w:rsidRPr="00C72D4A" w:rsidRDefault="000E6952" w:rsidP="006E56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Старшим дошкольникам нравятся театрализованные представления, с которыми они выступают перед младшими детьми детского сада. </w:t>
      </w:r>
    </w:p>
    <w:p w:rsidR="005B6B5A" w:rsidRDefault="00533C84" w:rsidP="006E56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Слайд № 8</w:t>
      </w:r>
      <w:r w:rsidR="00143DA1" w:rsidRPr="00143DA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Литературная копилка </w:t>
      </w:r>
      <w:r w:rsidR="00143D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«Я подарю тебе стихи» </w:t>
      </w:r>
    </w:p>
    <w:p w:rsidR="006E5637" w:rsidRPr="00143DA1" w:rsidRDefault="006E5637" w:rsidP="006E56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A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новым способом взаимодействия с родителями по проблеме является прием </w:t>
      </w:r>
      <w:r w:rsidRPr="00143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Литературная копилка</w:t>
      </w:r>
      <w:r w:rsidRPr="00143DA1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C952B3" w:rsidRPr="00143DA1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дарю тебе стихи»: родители</w:t>
      </w:r>
      <w:r w:rsidRPr="0014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ребенком опускают в копилку небольшое поэтическое произведение</w:t>
      </w:r>
      <w:r w:rsidR="00143DA1" w:rsidRPr="0014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временам года</w:t>
      </w:r>
      <w:r w:rsidRPr="00143DA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в течение недели ребята знакомятся с этими произвед</w:t>
      </w:r>
      <w:r w:rsidR="002628E4" w:rsidRPr="00143DA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ениями, обсуждают их, заучиваю. И нашей традицией стала проведение конкурсов стихов в номинации «Лучшее чтение»</w:t>
      </w:r>
    </w:p>
    <w:p w:rsidR="00C952B3" w:rsidRPr="00143DA1" w:rsidRDefault="00533C84" w:rsidP="006E56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9</w:t>
      </w:r>
      <w:r w:rsidR="00143DA1" w:rsidRPr="00143D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43DA1" w:rsidRPr="00143DA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Уголок для родителей</w:t>
      </w:r>
      <w:r w:rsidR="00143DA1" w:rsidRPr="00143D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«Читаем дома»</w:t>
      </w:r>
    </w:p>
    <w:p w:rsidR="006E5637" w:rsidRPr="00143DA1" w:rsidRDefault="00712C60" w:rsidP="006E56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приёмной</w:t>
      </w:r>
      <w:r w:rsidR="00C952B3" w:rsidRPr="0014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</w:t>
      </w:r>
      <w:r w:rsidR="006E5637" w:rsidRPr="00143D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52B3" w:rsidRPr="00143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уголок</w:t>
      </w:r>
      <w:r w:rsidR="006E5637" w:rsidRPr="00143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родителей «Читаем дома»</w:t>
      </w:r>
      <w:r w:rsidR="006E5637" w:rsidRPr="00143DA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 w:rsidR="0014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родителями</w:t>
      </w:r>
      <w:r w:rsidR="006E5637" w:rsidRPr="0014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 w:rsidR="0014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и </w:t>
      </w:r>
      <w:r w:rsidR="006E5637" w:rsidRPr="00143DA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книги</w:t>
      </w:r>
      <w:r w:rsidR="00D9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домашнего семейного чтения</w:t>
      </w:r>
      <w:r w:rsidR="006E5637" w:rsidRPr="00143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A62" w:rsidRPr="00143DA1" w:rsidRDefault="00533C84" w:rsidP="006E56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10-11</w:t>
      </w:r>
      <w:r w:rsidR="00143DA1" w:rsidRPr="00143D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43DA1" w:rsidRPr="00143DA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Взаимодействие с сельской и школьной библиотеками</w:t>
      </w:r>
    </w:p>
    <w:p w:rsidR="00C46A62" w:rsidRPr="00143DA1" w:rsidRDefault="00C46A62" w:rsidP="006E56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мы те</w:t>
      </w:r>
      <w:r w:rsidR="00392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 сотрудничаем с библиотеками</w:t>
      </w:r>
      <w:r w:rsidR="00C20110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 таких встреч – развитие интереса детей к книге, воспитание потребности в чтении, формирование культуры юного читателя. Во время встреч</w:t>
      </w:r>
      <w:r w:rsidR="00D9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сотрудниками библиотеки у нас проводятся с</w:t>
      </w:r>
      <w:r w:rsidR="00C2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познавательные беседы </w:t>
      </w:r>
      <w:r w:rsidR="00C20110" w:rsidRPr="00E33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роли книг</w:t>
      </w:r>
      <w:r w:rsidR="00C2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человека, викторины по детским пр</w:t>
      </w:r>
      <w:r w:rsidR="00D9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оизведениям, конкурсы, знакомство</w:t>
      </w:r>
      <w:r w:rsidR="00C2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профессией библиотекаря, </w:t>
      </w:r>
      <w:r w:rsidR="00C20110" w:rsidRPr="00077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правилами</w:t>
      </w:r>
      <w:r w:rsidR="00C2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библиотеке.</w:t>
      </w:r>
      <w:r w:rsidR="0039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28E4" w:rsidRPr="00143DA1" w:rsidRDefault="00533C84" w:rsidP="006E56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12-13</w:t>
      </w:r>
      <w:r w:rsidR="00143DA1" w:rsidRPr="00143D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143DA1" w:rsidRPr="00533C8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Квест</w:t>
      </w:r>
      <w:proofErr w:type="spellEnd"/>
      <w:r w:rsidR="00143DA1" w:rsidRPr="00533C8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-игры</w:t>
      </w:r>
    </w:p>
    <w:p w:rsidR="00DD7373" w:rsidRPr="00143DA1" w:rsidRDefault="00CA2AD2" w:rsidP="00DD737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2"/>
          <w:szCs w:val="22"/>
        </w:rPr>
      </w:pPr>
      <w:r w:rsidRPr="009E403E">
        <w:rPr>
          <w:sz w:val="28"/>
          <w:szCs w:val="28"/>
        </w:rPr>
        <w:t xml:space="preserve">В своей практике мы применяем </w:t>
      </w:r>
      <w:proofErr w:type="spellStart"/>
      <w:r w:rsidRPr="009E403E">
        <w:rPr>
          <w:sz w:val="28"/>
          <w:szCs w:val="28"/>
        </w:rPr>
        <w:t>Квест</w:t>
      </w:r>
      <w:proofErr w:type="spellEnd"/>
      <w:r w:rsidRPr="009E403E">
        <w:rPr>
          <w:sz w:val="28"/>
          <w:szCs w:val="28"/>
        </w:rPr>
        <w:t>-игры.</w:t>
      </w:r>
      <w:r w:rsidR="00A66E42" w:rsidRPr="009E403E">
        <w:rPr>
          <w:sz w:val="28"/>
          <w:szCs w:val="28"/>
          <w:shd w:val="clear" w:color="auto" w:fill="FFFFFF"/>
        </w:rPr>
        <w:t xml:space="preserve"> Литературные </w:t>
      </w:r>
      <w:proofErr w:type="spellStart"/>
      <w:r w:rsidR="00A66E42" w:rsidRPr="009E403E">
        <w:rPr>
          <w:sz w:val="28"/>
          <w:szCs w:val="28"/>
          <w:shd w:val="clear" w:color="auto" w:fill="FFFFFF"/>
        </w:rPr>
        <w:t>квесты</w:t>
      </w:r>
      <w:proofErr w:type="spellEnd"/>
      <w:r w:rsidR="00A66E42" w:rsidRPr="009E403E">
        <w:rPr>
          <w:sz w:val="28"/>
          <w:szCs w:val="28"/>
          <w:shd w:val="clear" w:color="auto" w:fill="FFFFFF"/>
        </w:rPr>
        <w:t xml:space="preserve"> для дошкольников имеет больше игровую направленность, чтобы удерживать внимание детей, </w:t>
      </w:r>
      <w:r w:rsidR="00A66E42" w:rsidRPr="002D455B">
        <w:rPr>
          <w:b/>
          <w:sz w:val="28"/>
          <w:szCs w:val="28"/>
          <w:shd w:val="clear" w:color="auto" w:fill="FFFFFF"/>
        </w:rPr>
        <w:t>однако</w:t>
      </w:r>
      <w:r w:rsidR="00A66E42" w:rsidRPr="009E403E">
        <w:rPr>
          <w:sz w:val="28"/>
          <w:szCs w:val="28"/>
          <w:shd w:val="clear" w:color="auto" w:fill="FFFFFF"/>
        </w:rPr>
        <w:t xml:space="preserve">, все задания связаны одной общей тематикой. Кроме того, </w:t>
      </w:r>
      <w:proofErr w:type="spellStart"/>
      <w:r w:rsidR="00A66E42" w:rsidRPr="009E403E">
        <w:rPr>
          <w:sz w:val="28"/>
          <w:szCs w:val="28"/>
          <w:shd w:val="clear" w:color="auto" w:fill="FFFFFF"/>
        </w:rPr>
        <w:t>квест</w:t>
      </w:r>
      <w:proofErr w:type="spellEnd"/>
      <w:r w:rsidR="00A66E42" w:rsidRPr="009E403E">
        <w:rPr>
          <w:sz w:val="28"/>
          <w:szCs w:val="28"/>
          <w:shd w:val="clear" w:color="auto" w:fill="FFFFFF"/>
        </w:rPr>
        <w:t xml:space="preserve"> помогает ребятам социализироваться и учиться работать в команде. Технология </w:t>
      </w:r>
      <w:proofErr w:type="spellStart"/>
      <w:r w:rsidR="00A66E42" w:rsidRPr="009E403E">
        <w:rPr>
          <w:sz w:val="28"/>
          <w:szCs w:val="28"/>
          <w:shd w:val="clear" w:color="auto" w:fill="FFFFFF"/>
        </w:rPr>
        <w:t>квестов</w:t>
      </w:r>
      <w:proofErr w:type="spellEnd"/>
      <w:r w:rsidR="00A66E42" w:rsidRPr="009E403E">
        <w:rPr>
          <w:sz w:val="28"/>
          <w:szCs w:val="28"/>
          <w:shd w:val="clear" w:color="auto" w:fill="FFFFFF"/>
        </w:rPr>
        <w:t xml:space="preserve"> для дошкольников является лучшим вариантом на наш взгляд </w:t>
      </w:r>
      <w:r w:rsidR="00A66E42" w:rsidRPr="00E3339A">
        <w:rPr>
          <w:b/>
          <w:sz w:val="28"/>
          <w:szCs w:val="28"/>
          <w:shd w:val="clear" w:color="auto" w:fill="FFFFFF"/>
        </w:rPr>
        <w:t>для прививания</w:t>
      </w:r>
      <w:r w:rsidR="00A66E42" w:rsidRPr="009E403E">
        <w:rPr>
          <w:sz w:val="28"/>
          <w:szCs w:val="28"/>
          <w:shd w:val="clear" w:color="auto" w:fill="FFFFFF"/>
        </w:rPr>
        <w:t xml:space="preserve"> любви к чтению, для формирования начальных навыков грамотной работы с текстами и помогают воспитывать личность, способную построить успешное будущее в современном мире.</w:t>
      </w:r>
      <w:r w:rsidRPr="009E403E">
        <w:rPr>
          <w:sz w:val="28"/>
          <w:szCs w:val="28"/>
        </w:rPr>
        <w:t xml:space="preserve"> </w:t>
      </w:r>
      <w:r w:rsidRPr="00143DA1">
        <w:rPr>
          <w:sz w:val="28"/>
          <w:szCs w:val="28"/>
        </w:rPr>
        <w:t xml:space="preserve">Кроме того, захватывающий сюжет и игровая форма </w:t>
      </w:r>
      <w:r w:rsidRPr="000773E9">
        <w:rPr>
          <w:b/>
          <w:sz w:val="28"/>
          <w:szCs w:val="28"/>
        </w:rPr>
        <w:t>такой тренировки</w:t>
      </w:r>
      <w:r w:rsidRPr="00143DA1">
        <w:rPr>
          <w:sz w:val="28"/>
          <w:szCs w:val="28"/>
        </w:rPr>
        <w:t xml:space="preserve"> д</w:t>
      </w:r>
      <w:r w:rsidR="00143DA1" w:rsidRPr="00143DA1">
        <w:rPr>
          <w:sz w:val="28"/>
          <w:szCs w:val="28"/>
        </w:rPr>
        <w:t>оставляет массу приятных эмоций,</w:t>
      </w:r>
      <w:r w:rsidR="00DD7373" w:rsidRPr="00143DA1">
        <w:rPr>
          <w:rStyle w:val="c1"/>
          <w:sz w:val="28"/>
          <w:szCs w:val="28"/>
        </w:rPr>
        <w:t xml:space="preserve"> целью</w:t>
      </w:r>
      <w:r w:rsidR="00143DA1" w:rsidRPr="00143DA1">
        <w:rPr>
          <w:rStyle w:val="c1"/>
          <w:sz w:val="28"/>
          <w:szCs w:val="28"/>
        </w:rPr>
        <w:t xml:space="preserve"> которых</w:t>
      </w:r>
      <w:r w:rsidR="00DD7373" w:rsidRPr="00143DA1">
        <w:rPr>
          <w:rStyle w:val="c1"/>
          <w:sz w:val="28"/>
          <w:szCs w:val="28"/>
        </w:rPr>
        <w:t xml:space="preserve"> является повышение интереса к </w:t>
      </w:r>
      <w:r w:rsidR="00143DA1" w:rsidRPr="00143DA1">
        <w:rPr>
          <w:rStyle w:val="c1"/>
          <w:sz w:val="28"/>
          <w:szCs w:val="28"/>
        </w:rPr>
        <w:t>художественной литературе</w:t>
      </w:r>
      <w:r w:rsidR="00DD7373" w:rsidRPr="00143DA1">
        <w:rPr>
          <w:rStyle w:val="c1"/>
          <w:sz w:val="28"/>
          <w:szCs w:val="28"/>
        </w:rPr>
        <w:t xml:space="preserve"> через </w:t>
      </w:r>
      <w:proofErr w:type="spellStart"/>
      <w:r w:rsidR="00DD7373" w:rsidRPr="00143DA1">
        <w:rPr>
          <w:rStyle w:val="c1"/>
          <w:sz w:val="28"/>
          <w:szCs w:val="28"/>
        </w:rPr>
        <w:t>квест</w:t>
      </w:r>
      <w:proofErr w:type="spellEnd"/>
      <w:r w:rsidR="00DD7373" w:rsidRPr="00143DA1">
        <w:rPr>
          <w:rStyle w:val="c1"/>
          <w:sz w:val="28"/>
          <w:szCs w:val="28"/>
        </w:rPr>
        <w:t>-игру.</w:t>
      </w:r>
    </w:p>
    <w:p w:rsidR="00CA2AD2" w:rsidRDefault="00A66E42" w:rsidP="006E56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Fira Sans" w:hAnsi="Fira Sans"/>
          <w:color w:val="424753"/>
          <w:sz w:val="28"/>
          <w:szCs w:val="28"/>
          <w:shd w:val="clear" w:color="auto" w:fill="FFFFFF"/>
        </w:rPr>
        <w:t> </w:t>
      </w:r>
    </w:p>
    <w:p w:rsidR="00CA2AD2" w:rsidRPr="001F65DF" w:rsidRDefault="00533C84" w:rsidP="006E56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14-15</w:t>
      </w:r>
      <w:r w:rsidR="001F65DF" w:rsidRPr="001F65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F65DF" w:rsidRPr="001F65D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Викторины, досуги, праздники</w:t>
      </w:r>
    </w:p>
    <w:p w:rsidR="004A72D0" w:rsidRPr="001F65DF" w:rsidRDefault="004A72D0" w:rsidP="006E56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занимают литературные викторины, досуги и праздники, которые являются важными событиями после знакомства детей с </w:t>
      </w:r>
      <w:r w:rsidRPr="00A4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определёнными литературными произведениями</w:t>
      </w:r>
      <w:r w:rsidRPr="001F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обобщают многообразные художественные впечатления детей.</w:t>
      </w:r>
    </w:p>
    <w:p w:rsidR="00EC6B32" w:rsidRPr="001F65DF" w:rsidRDefault="00EC6B32" w:rsidP="006E5637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Литературные викторины способствуют формированию у детей дошкольного возраста читательской грамотности (развитию художественного вкуса </w:t>
      </w:r>
      <w:r w:rsidR="001F65DF" w:rsidRPr="001F65DF">
        <w:rPr>
          <w:rFonts w:ascii="Times New Roman" w:hAnsi="Times New Roman" w:cs="Times New Roman"/>
          <w:sz w:val="28"/>
          <w:szCs w:val="28"/>
          <w:shd w:val="clear" w:color="auto" w:fill="FFFFFF"/>
        </w:rPr>
        <w:t>и потребности общения с книгой).</w:t>
      </w:r>
    </w:p>
    <w:p w:rsidR="00EC6B32" w:rsidRDefault="00533C84" w:rsidP="00EC6B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16</w:t>
      </w:r>
      <w:r w:rsidR="001F65DF" w:rsidRPr="001F65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F65DF" w:rsidRPr="001F65D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Образовательная деятельность</w:t>
      </w:r>
      <w:r w:rsidR="00EC6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2100E" w:rsidRPr="001F65DF" w:rsidRDefault="0062100E" w:rsidP="006E56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непосредственно образовательной деятельности, дети получают </w:t>
      </w:r>
      <w:r w:rsidR="00516890" w:rsidRPr="001F65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</w:t>
      </w:r>
      <w:r w:rsidRPr="001F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об особенностях литературы (фольклор и авторская литература; проза и </w:t>
      </w:r>
      <w:r w:rsidR="00516890" w:rsidRPr="001F65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поэзия)</w:t>
      </w:r>
    </w:p>
    <w:p w:rsidR="00516890" w:rsidRDefault="00533C84" w:rsidP="006E56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0628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17</w:t>
      </w:r>
      <w:r w:rsidR="000628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62884" w:rsidRPr="0006288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Р</w:t>
      </w:r>
      <w:r w:rsidR="00516890" w:rsidRPr="0006288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езультаты </w:t>
      </w:r>
    </w:p>
    <w:p w:rsidR="00004A54" w:rsidRPr="00D81009" w:rsidRDefault="00004A54" w:rsidP="00004A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заключении отмечу, что если ребёнок растёт и развивается в обстановке, где беседы, слушание, чтение </w:t>
      </w:r>
      <w:r w:rsidRPr="00A4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являются нормой повседневной жизни</w:t>
      </w: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он и в школе будет интересоваться содержательной и разносторонней информацией, которую можно почерпнуть главным образом из книг, из него вырастет увлечённый и естественно сформировавшийся читатель.</w:t>
      </w:r>
    </w:p>
    <w:p w:rsidR="00062884" w:rsidRDefault="00062884" w:rsidP="000628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0628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№ 18 </w:t>
      </w:r>
      <w:r w:rsidRPr="0006288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Заключение (стих)</w:t>
      </w:r>
    </w:p>
    <w:p w:rsidR="00004A54" w:rsidRPr="00004A54" w:rsidRDefault="00004A54" w:rsidP="000628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4A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мы спросим - </w:t>
      </w:r>
    </w:p>
    <w:p w:rsidR="00062884" w:rsidRDefault="00062884" w:rsidP="000628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для счастья детям?</w:t>
      </w:r>
    </w:p>
    <w:p w:rsidR="00004A54" w:rsidRPr="00004A54" w:rsidRDefault="00004A54" w:rsidP="000628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004A54">
        <w:rPr>
          <w:rFonts w:ascii="Times New Roman" w:hAnsi="Times New Roman" w:cs="Times New Roman"/>
          <w:i/>
          <w:sz w:val="28"/>
          <w:szCs w:val="28"/>
        </w:rPr>
        <w:t xml:space="preserve">Они нам ответят - </w:t>
      </w:r>
    </w:p>
    <w:p w:rsidR="00062884" w:rsidRDefault="00062884" w:rsidP="0006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солнце на всей планете,</w:t>
      </w:r>
    </w:p>
    <w:p w:rsidR="00062884" w:rsidRDefault="00062884" w:rsidP="0006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мячик и плюшевый мишка,</w:t>
      </w:r>
    </w:p>
    <w:p w:rsidR="00062884" w:rsidRPr="0031175D" w:rsidRDefault="00062884" w:rsidP="0006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добрая, добрая книжка!!! </w:t>
      </w:r>
    </w:p>
    <w:p w:rsidR="00062884" w:rsidRPr="00062884" w:rsidRDefault="00062884" w:rsidP="000628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</w:p>
    <w:sectPr w:rsidR="00062884" w:rsidRPr="0006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3C27"/>
    <w:multiLevelType w:val="multilevel"/>
    <w:tmpl w:val="CBD2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39"/>
    <w:rsid w:val="00004A54"/>
    <w:rsid w:val="00062884"/>
    <w:rsid w:val="000773E9"/>
    <w:rsid w:val="000E6952"/>
    <w:rsid w:val="001109E4"/>
    <w:rsid w:val="00133AF5"/>
    <w:rsid w:val="00143DA1"/>
    <w:rsid w:val="001C5111"/>
    <w:rsid w:val="001F65DF"/>
    <w:rsid w:val="00207BDD"/>
    <w:rsid w:val="002550B2"/>
    <w:rsid w:val="002628E4"/>
    <w:rsid w:val="00275C09"/>
    <w:rsid w:val="002C7B29"/>
    <w:rsid w:val="002D1887"/>
    <w:rsid w:val="002D455B"/>
    <w:rsid w:val="0031175D"/>
    <w:rsid w:val="0033580A"/>
    <w:rsid w:val="00387B94"/>
    <w:rsid w:val="0039215F"/>
    <w:rsid w:val="00474F98"/>
    <w:rsid w:val="004A72D0"/>
    <w:rsid w:val="004E5464"/>
    <w:rsid w:val="00516890"/>
    <w:rsid w:val="00533C84"/>
    <w:rsid w:val="005B0F86"/>
    <w:rsid w:val="005B6B5A"/>
    <w:rsid w:val="0062100E"/>
    <w:rsid w:val="006E5637"/>
    <w:rsid w:val="00712C60"/>
    <w:rsid w:val="0094072A"/>
    <w:rsid w:val="009E403E"/>
    <w:rsid w:val="00A41F3B"/>
    <w:rsid w:val="00A438B3"/>
    <w:rsid w:val="00A44978"/>
    <w:rsid w:val="00A612D4"/>
    <w:rsid w:val="00A66E42"/>
    <w:rsid w:val="00B1022B"/>
    <w:rsid w:val="00BA685F"/>
    <w:rsid w:val="00C20110"/>
    <w:rsid w:val="00C4505D"/>
    <w:rsid w:val="00C46A62"/>
    <w:rsid w:val="00C72D4A"/>
    <w:rsid w:val="00C952B3"/>
    <w:rsid w:val="00C97CD7"/>
    <w:rsid w:val="00CA2AD2"/>
    <w:rsid w:val="00D2450E"/>
    <w:rsid w:val="00D80E5F"/>
    <w:rsid w:val="00D81009"/>
    <w:rsid w:val="00D957D0"/>
    <w:rsid w:val="00DD7373"/>
    <w:rsid w:val="00E3339A"/>
    <w:rsid w:val="00E710DD"/>
    <w:rsid w:val="00EB44FD"/>
    <w:rsid w:val="00EC6139"/>
    <w:rsid w:val="00EC6B32"/>
    <w:rsid w:val="00FB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6A3C"/>
  <w15:chartTrackingRefBased/>
  <w15:docId w15:val="{E5E38D68-5887-46E8-AFDF-DA793F8A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D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7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53</cp:revision>
  <dcterms:created xsi:type="dcterms:W3CDTF">2022-03-22T23:22:00Z</dcterms:created>
  <dcterms:modified xsi:type="dcterms:W3CDTF">2022-11-05T21:59:00Z</dcterms:modified>
</cp:coreProperties>
</file>