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B8" w:rsidRDefault="00BE4AB8" w:rsidP="00BE4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AB8" w:rsidRDefault="00BE4AB8" w:rsidP="00BE4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BE4AB8" w:rsidRPr="005D1AD0" w:rsidRDefault="00BE4AB8" w:rsidP="00BE4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D0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116"/>
        <w:gridCol w:w="4254"/>
        <w:gridCol w:w="1705"/>
        <w:gridCol w:w="1272"/>
        <w:gridCol w:w="3707"/>
      </w:tblGrid>
      <w:tr w:rsidR="00BE4AB8" w:rsidTr="00521772">
        <w:trPr>
          <w:trHeight w:val="916"/>
        </w:trPr>
        <w:tc>
          <w:tcPr>
            <w:tcW w:w="821" w:type="dxa"/>
          </w:tcPr>
          <w:p w:rsidR="00BE4AB8" w:rsidRDefault="00BE4AB8" w:rsidP="00521772">
            <w:pPr>
              <w:pStyle w:val="TableParagraph"/>
              <w:ind w:left="263" w:right="24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116" w:type="dxa"/>
          </w:tcPr>
          <w:p w:rsidR="00BE4AB8" w:rsidRDefault="00BE4AB8" w:rsidP="00521772">
            <w:pPr>
              <w:pStyle w:val="TableParagraph"/>
              <w:ind w:left="11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Default="00BE4AB8" w:rsidP="00521772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ind w:left="367" w:right="346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измерения</w:t>
            </w:r>
            <w:proofErr w:type="spellEnd"/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before="2" w:line="237" w:lineRule="auto"/>
              <w:ind w:left="105" w:right="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Количестве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</w:p>
          <w:p w:rsidR="00BE4AB8" w:rsidRDefault="00BE4AB8" w:rsidP="00521772">
            <w:pPr>
              <w:pStyle w:val="TableParagraph"/>
              <w:spacing w:before="1" w:line="210" w:lineRule="exact"/>
              <w:ind w:left="83" w:right="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3707" w:type="dxa"/>
          </w:tcPr>
          <w:p w:rsidR="00BE4AB8" w:rsidRPr="00EB038A" w:rsidRDefault="00BE4AB8" w:rsidP="00521772">
            <w:pPr>
              <w:pStyle w:val="TableParagraph"/>
              <w:spacing w:before="2" w:line="237" w:lineRule="auto"/>
              <w:ind w:left="341" w:right="326"/>
              <w:jc w:val="center"/>
              <w:rPr>
                <w:b/>
                <w:sz w:val="20"/>
                <w:lang w:val="ru-RU"/>
              </w:rPr>
            </w:pPr>
            <w:r w:rsidRPr="00EB038A">
              <w:rPr>
                <w:b/>
                <w:sz w:val="20"/>
                <w:lang w:val="ru-RU"/>
              </w:rPr>
              <w:t>Качественная</w:t>
            </w:r>
            <w:r w:rsidRPr="00EB038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B038A">
              <w:rPr>
                <w:b/>
                <w:sz w:val="20"/>
                <w:lang w:val="ru-RU"/>
              </w:rPr>
              <w:t>оценка</w:t>
            </w:r>
            <w:r w:rsidRPr="00EB038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EB038A">
              <w:rPr>
                <w:b/>
                <w:sz w:val="20"/>
                <w:lang w:val="ru-RU"/>
              </w:rPr>
              <w:t>показателя</w:t>
            </w:r>
            <w:r w:rsidRPr="00EB038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B038A">
              <w:rPr>
                <w:b/>
                <w:sz w:val="20"/>
                <w:lang w:val="ru-RU"/>
              </w:rPr>
              <w:t>(комментарии, подтверждающие</w:t>
            </w:r>
            <w:r w:rsidRPr="00EB038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B038A">
              <w:rPr>
                <w:b/>
                <w:sz w:val="20"/>
                <w:lang w:val="ru-RU"/>
              </w:rPr>
              <w:t>материалы)</w:t>
            </w:r>
          </w:p>
        </w:tc>
      </w:tr>
      <w:tr w:rsidR="00BE4AB8" w:rsidTr="00521772">
        <w:trPr>
          <w:trHeight w:val="278"/>
        </w:trPr>
        <w:tc>
          <w:tcPr>
            <w:tcW w:w="821" w:type="dxa"/>
          </w:tcPr>
          <w:p w:rsidR="00BE4AB8" w:rsidRDefault="00BE4AB8" w:rsidP="00521772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BE4AB8" w:rsidRDefault="00BE4AB8" w:rsidP="00521772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59" w:lineRule="exact"/>
              <w:ind w:left="7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7" w:type="dxa"/>
          </w:tcPr>
          <w:p w:rsidR="00BE4AB8" w:rsidRDefault="00BE4AB8" w:rsidP="00521772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4AB8" w:rsidTr="00521772">
        <w:trPr>
          <w:trHeight w:val="551"/>
        </w:trPr>
        <w:tc>
          <w:tcPr>
            <w:tcW w:w="821" w:type="dxa"/>
            <w:vMerge w:val="restart"/>
          </w:tcPr>
          <w:p w:rsidR="00BE4AB8" w:rsidRDefault="00BE4AB8" w:rsidP="00521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 w:val="restart"/>
          </w:tcPr>
          <w:p w:rsidR="00BE4AB8" w:rsidRDefault="00BE4AB8" w:rsidP="00521772">
            <w:pPr>
              <w:pStyle w:val="TableParagraph"/>
              <w:tabs>
                <w:tab w:val="left" w:pos="1975"/>
              </w:tabs>
              <w:spacing w:line="242" w:lineRule="auto"/>
              <w:ind w:left="105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кадрового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6E6768" w:rsidRDefault="00BE4AB8" w:rsidP="00521772">
            <w:pPr>
              <w:pStyle w:val="TableParagraph"/>
              <w:tabs>
                <w:tab w:val="left" w:pos="3295"/>
              </w:tabs>
              <w:spacing w:line="268" w:lineRule="exact"/>
              <w:rPr>
                <w:sz w:val="24"/>
                <w:lang w:val="ru-RU"/>
              </w:rPr>
            </w:pPr>
            <w:r w:rsidRPr="006E6768">
              <w:rPr>
                <w:sz w:val="24"/>
                <w:lang w:val="ru-RU"/>
              </w:rPr>
              <w:t>Укомплектованность</w:t>
            </w:r>
            <w:r w:rsidRPr="006E6768">
              <w:rPr>
                <w:sz w:val="24"/>
                <w:lang w:val="ru-RU"/>
              </w:rPr>
              <w:tab/>
              <w:t>кадрами</w:t>
            </w:r>
          </w:p>
          <w:p w:rsidR="00BE4AB8" w:rsidRPr="006E6768" w:rsidRDefault="00BE4AB8" w:rsidP="0052177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6E6768">
              <w:rPr>
                <w:sz w:val="24"/>
                <w:lang w:val="ru-RU"/>
              </w:rPr>
              <w:t>согласно</w:t>
            </w:r>
            <w:proofErr w:type="gramEnd"/>
            <w:r w:rsidRPr="006E6768">
              <w:rPr>
                <w:spacing w:val="-2"/>
                <w:sz w:val="24"/>
                <w:lang w:val="ru-RU"/>
              </w:rPr>
              <w:t xml:space="preserve"> </w:t>
            </w:r>
            <w:r w:rsidRPr="006E6768">
              <w:rPr>
                <w:sz w:val="24"/>
                <w:lang w:val="ru-RU"/>
              </w:rPr>
              <w:t>штатного</w:t>
            </w:r>
            <w:r w:rsidRPr="006E6768">
              <w:rPr>
                <w:spacing w:val="-1"/>
                <w:sz w:val="24"/>
                <w:lang w:val="ru-RU"/>
              </w:rPr>
              <w:t xml:space="preserve"> </w:t>
            </w:r>
            <w:r w:rsidRPr="006E6768">
              <w:rPr>
                <w:sz w:val="24"/>
                <w:lang w:val="ru-RU"/>
              </w:rPr>
              <w:t>расписания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68" w:lineRule="exact"/>
              <w:ind w:left="455"/>
              <w:rPr>
                <w:sz w:val="24"/>
              </w:rPr>
            </w:pPr>
          </w:p>
        </w:tc>
        <w:tc>
          <w:tcPr>
            <w:tcW w:w="3707" w:type="dxa"/>
          </w:tcPr>
          <w:p w:rsidR="00BE4AB8" w:rsidRDefault="00BE4AB8" w:rsidP="005217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830"/>
        </w:trPr>
        <w:tc>
          <w:tcPr>
            <w:tcW w:w="821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EB038A" w:rsidRDefault="00BE4AB8" w:rsidP="00521772">
            <w:pPr>
              <w:pStyle w:val="TableParagraph"/>
              <w:tabs>
                <w:tab w:val="left" w:pos="2970"/>
              </w:tabs>
              <w:spacing w:line="268" w:lineRule="exact"/>
              <w:rPr>
                <w:sz w:val="24"/>
                <w:lang w:val="ru-RU"/>
              </w:rPr>
            </w:pPr>
            <w:r w:rsidRPr="00EB038A">
              <w:rPr>
                <w:sz w:val="24"/>
                <w:lang w:val="ru-RU"/>
              </w:rPr>
              <w:t>Соответствие</w:t>
            </w:r>
            <w:r w:rsidRPr="00EB038A">
              <w:rPr>
                <w:sz w:val="24"/>
                <w:lang w:val="ru-RU"/>
              </w:rPr>
              <w:tab/>
              <w:t>работников</w:t>
            </w:r>
          </w:p>
          <w:p w:rsidR="00BE4AB8" w:rsidRPr="00EB038A" w:rsidRDefault="00BE4AB8" w:rsidP="00521772">
            <w:pPr>
              <w:pStyle w:val="TableParagraph"/>
              <w:tabs>
                <w:tab w:val="left" w:pos="2368"/>
                <w:tab w:val="left" w:pos="3898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EB038A">
              <w:rPr>
                <w:sz w:val="24"/>
                <w:lang w:val="ru-RU"/>
              </w:rPr>
              <w:t>квалификационным</w:t>
            </w:r>
            <w:r w:rsidRPr="00EB038A">
              <w:rPr>
                <w:sz w:val="24"/>
                <w:lang w:val="ru-RU"/>
              </w:rPr>
              <w:tab/>
              <w:t>требованиям</w:t>
            </w:r>
            <w:r w:rsidRPr="00EB038A">
              <w:rPr>
                <w:sz w:val="24"/>
                <w:lang w:val="ru-RU"/>
              </w:rPr>
              <w:tab/>
            </w:r>
            <w:r w:rsidRPr="00EB038A">
              <w:rPr>
                <w:spacing w:val="-4"/>
                <w:sz w:val="24"/>
                <w:lang w:val="ru-RU"/>
              </w:rPr>
              <w:t>по</w:t>
            </w:r>
            <w:r w:rsidRPr="00EB038A">
              <w:rPr>
                <w:spacing w:val="-57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занимаемым</w:t>
            </w:r>
            <w:r w:rsidRPr="00EB038A">
              <w:rPr>
                <w:spacing w:val="2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ими</w:t>
            </w:r>
            <w:r w:rsidRPr="00EB038A">
              <w:rPr>
                <w:spacing w:val="-3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должностям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ind w:left="194" w:right="183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Соответствие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несоответствие</w:t>
            </w:r>
            <w:proofErr w:type="spellEnd"/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42" w:lineRule="auto"/>
              <w:ind w:left="460" w:right="116" w:hanging="322"/>
              <w:rPr>
                <w:sz w:val="24"/>
              </w:rPr>
            </w:pPr>
          </w:p>
        </w:tc>
        <w:tc>
          <w:tcPr>
            <w:tcW w:w="3707" w:type="dxa"/>
          </w:tcPr>
          <w:p w:rsidR="00BE4AB8" w:rsidRPr="00721A73" w:rsidRDefault="00BE4AB8" w:rsidP="00521772">
            <w:pPr>
              <w:pStyle w:val="TableParagraph"/>
              <w:spacing w:line="242" w:lineRule="auto"/>
              <w:ind w:left="109" w:right="392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1"/>
        </w:trPr>
        <w:tc>
          <w:tcPr>
            <w:tcW w:w="821" w:type="dxa"/>
            <w:vMerge/>
          </w:tcPr>
          <w:p w:rsidR="00BE4AB8" w:rsidRPr="00721A73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721A73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педагогическими</w:t>
            </w:r>
            <w:proofErr w:type="spellEnd"/>
          </w:p>
          <w:p w:rsidR="00BE4AB8" w:rsidRDefault="00BE4AB8" w:rsidP="005217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кадрами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68" w:lineRule="exact"/>
              <w:ind w:left="455"/>
              <w:rPr>
                <w:sz w:val="24"/>
              </w:rPr>
            </w:pPr>
          </w:p>
        </w:tc>
        <w:tc>
          <w:tcPr>
            <w:tcW w:w="3707" w:type="dxa"/>
          </w:tcPr>
          <w:p w:rsidR="00BE4AB8" w:rsidRDefault="00BE4AB8" w:rsidP="005217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1387"/>
        </w:trPr>
        <w:tc>
          <w:tcPr>
            <w:tcW w:w="821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EB038A" w:rsidRDefault="00BE4AB8" w:rsidP="00521772">
            <w:pPr>
              <w:pStyle w:val="TableParagraph"/>
              <w:spacing w:line="253" w:lineRule="exact"/>
              <w:ind w:left="10"/>
              <w:jc w:val="center"/>
              <w:rPr>
                <w:sz w:val="24"/>
                <w:lang w:val="ru-RU"/>
              </w:rPr>
            </w:pPr>
            <w:r w:rsidRPr="00EB038A">
              <w:rPr>
                <w:sz w:val="24"/>
                <w:lang w:val="ru-RU"/>
              </w:rPr>
              <w:t>Доля</w:t>
            </w:r>
            <w:r w:rsidRPr="00EB038A">
              <w:rPr>
                <w:spacing w:val="30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педагогов,</w:t>
            </w:r>
            <w:r w:rsidRPr="00EB038A">
              <w:rPr>
                <w:spacing w:val="32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принявших</w:t>
            </w:r>
            <w:r w:rsidRPr="00EB038A">
              <w:rPr>
                <w:spacing w:val="31"/>
                <w:sz w:val="24"/>
                <w:lang w:val="ru-RU"/>
              </w:rPr>
              <w:t xml:space="preserve"> </w:t>
            </w:r>
            <w:r w:rsidRPr="00EB038A">
              <w:rPr>
                <w:sz w:val="24"/>
                <w:lang w:val="ru-RU"/>
              </w:rPr>
              <w:t>участие</w:t>
            </w:r>
            <w:r w:rsidRPr="00EB038A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EB038A">
              <w:rPr>
                <w:sz w:val="24"/>
                <w:lang w:val="ru-RU"/>
              </w:rPr>
              <w:t>в</w:t>
            </w:r>
            <w:proofErr w:type="gramEnd"/>
          </w:p>
          <w:p w:rsidR="00BE4AB8" w:rsidRPr="00EB038A" w:rsidRDefault="00BE4AB8" w:rsidP="00521772">
            <w:pPr>
              <w:pStyle w:val="TableParagraph"/>
              <w:tabs>
                <w:tab w:val="left" w:pos="2192"/>
              </w:tabs>
              <w:spacing w:line="242" w:lineRule="auto"/>
              <w:ind w:right="91"/>
              <w:rPr>
                <w:sz w:val="24"/>
                <w:lang w:val="ru-RU"/>
              </w:rPr>
            </w:pPr>
            <w:r w:rsidRPr="00EB038A">
              <w:rPr>
                <w:sz w:val="24"/>
                <w:lang w:val="ru-RU"/>
              </w:rPr>
              <w:t>конкурсном</w:t>
            </w:r>
            <w:r w:rsidRPr="00EB038A">
              <w:rPr>
                <w:sz w:val="24"/>
                <w:lang w:val="ru-RU"/>
              </w:rPr>
              <w:tab/>
            </w:r>
            <w:r w:rsidRPr="00EB038A">
              <w:rPr>
                <w:spacing w:val="-1"/>
                <w:sz w:val="24"/>
                <w:lang w:val="ru-RU"/>
              </w:rPr>
              <w:t>профессиональном</w:t>
            </w:r>
            <w:r w:rsidRPr="00EB038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B038A">
              <w:rPr>
                <w:sz w:val="24"/>
                <w:lang w:val="ru-RU"/>
              </w:rPr>
              <w:t>движении</w:t>
            </w:r>
            <w:proofErr w:type="gram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53" w:lineRule="exact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53" w:lineRule="exact"/>
              <w:ind w:left="513"/>
              <w:rPr>
                <w:sz w:val="24"/>
              </w:rPr>
            </w:pPr>
          </w:p>
        </w:tc>
        <w:tc>
          <w:tcPr>
            <w:tcW w:w="3707" w:type="dxa"/>
          </w:tcPr>
          <w:p w:rsidR="00BE4AB8" w:rsidRDefault="00BE4AB8" w:rsidP="00521772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lang w:val="ru-RU"/>
              </w:rPr>
            </w:pPr>
            <w:r w:rsidRPr="00D75366">
              <w:rPr>
                <w:sz w:val="24"/>
                <w:lang w:val="ru-RU"/>
              </w:rPr>
              <w:t>Доля</w:t>
            </w:r>
            <w:r w:rsidRPr="00D75366">
              <w:rPr>
                <w:spacing w:val="29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педагогов,</w:t>
            </w:r>
            <w:r w:rsidRPr="00D75366">
              <w:rPr>
                <w:spacing w:val="36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имеющих</w:t>
            </w:r>
            <w:r w:rsidRPr="00D75366">
              <w:rPr>
                <w:spacing w:val="29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отраслевые</w:t>
            </w:r>
            <w:r w:rsidRPr="00D75366">
              <w:rPr>
                <w:spacing w:val="-57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награды,</w:t>
            </w:r>
            <w:r w:rsidRPr="00D75366">
              <w:rPr>
                <w:spacing w:val="-3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звания,</w:t>
            </w:r>
            <w:r w:rsidRPr="00D75366">
              <w:rPr>
                <w:spacing w:val="2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ученую</w:t>
            </w:r>
            <w:r w:rsidRPr="00D75366">
              <w:rPr>
                <w:spacing w:val="-1"/>
                <w:sz w:val="24"/>
                <w:lang w:val="ru-RU"/>
              </w:rPr>
              <w:t xml:space="preserve"> </w:t>
            </w:r>
            <w:r w:rsidRPr="00D75366">
              <w:rPr>
                <w:sz w:val="24"/>
                <w:lang w:val="ru-RU"/>
              </w:rPr>
              <w:t>степень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2" w:type="dxa"/>
          </w:tcPr>
          <w:p w:rsidR="00BE4AB8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</w:p>
        </w:tc>
        <w:tc>
          <w:tcPr>
            <w:tcW w:w="3707" w:type="dxa"/>
          </w:tcPr>
          <w:p w:rsidR="00BE4AB8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EB038A" w:rsidRDefault="00BE4AB8" w:rsidP="00521772">
            <w:pPr>
              <w:rPr>
                <w:sz w:val="24"/>
                <w:szCs w:val="24"/>
                <w:lang w:val="ru-RU"/>
              </w:rPr>
            </w:pPr>
            <w:r w:rsidRPr="00EB038A">
              <w:rPr>
                <w:sz w:val="24"/>
                <w:szCs w:val="24"/>
                <w:lang w:val="ru-RU"/>
              </w:rPr>
              <w:t xml:space="preserve">Наличие </w:t>
            </w:r>
            <w:proofErr w:type="gramStart"/>
            <w:r w:rsidRPr="00EB038A">
              <w:rPr>
                <w:sz w:val="24"/>
                <w:szCs w:val="24"/>
                <w:lang w:val="ru-RU"/>
              </w:rPr>
              <w:t>принятых</w:t>
            </w:r>
            <w:proofErr w:type="gramEnd"/>
            <w:r w:rsidRPr="00EB038A">
              <w:rPr>
                <w:sz w:val="24"/>
                <w:szCs w:val="24"/>
                <w:lang w:val="ru-RU"/>
              </w:rPr>
              <w:t xml:space="preserve"> на </w:t>
            </w:r>
          </w:p>
          <w:p w:rsidR="00BE4AB8" w:rsidRPr="00D75366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lang w:val="ru-RU"/>
              </w:rPr>
            </w:pPr>
            <w:r w:rsidRPr="00D75366">
              <w:rPr>
                <w:sz w:val="24"/>
                <w:szCs w:val="24"/>
                <w:lang w:val="ru-RU"/>
              </w:rPr>
              <w:t>работу молодых специалистов, закрепившихся в ОУ в первые три года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D75366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D75366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D75366">
              <w:rPr>
                <w:sz w:val="24"/>
                <w:szCs w:val="24"/>
                <w:lang w:val="ru-RU"/>
              </w:rPr>
              <w:t>Доля педагогических работников в возрасте до 35 лет от общей численности педагогических работников ДОУ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D75366">
              <w:rPr>
                <w:sz w:val="24"/>
                <w:szCs w:val="24"/>
                <w:lang w:val="ru-RU"/>
              </w:rPr>
              <w:t xml:space="preserve">Доля педагогических работников в возрасте до 35 лет, вовлечённых в различные формы поддержки и/или сопровождения в первые три года работы, от общей численности </w:t>
            </w:r>
            <w:r w:rsidRPr="00D75366">
              <w:rPr>
                <w:sz w:val="24"/>
                <w:szCs w:val="24"/>
                <w:lang w:val="ru-RU"/>
              </w:rPr>
              <w:lastRenderedPageBreak/>
              <w:t>педагогических работников в возрасте до 35 лет, принятых на работу за последние три года: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 w:val="restart"/>
            <w:tcBorders>
              <w:top w:val="nil"/>
            </w:tcBorders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 w:val="restart"/>
            <w:tcBorders>
              <w:top w:val="nil"/>
            </w:tcBorders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D75366">
              <w:rPr>
                <w:sz w:val="24"/>
                <w:szCs w:val="24"/>
                <w:lang w:val="ru-RU"/>
              </w:rPr>
              <w:t>Численность педагогических работников, имеющих высшее образование (любое), из них имеющих профессиональную переподготовку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D75366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>Численность педагогических работников, имеющих высшее педагогическое образование, из них дошкольное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>Численность педагогических работников, имеющих среднее профессиональное образование (любое), из них имеющих профессиональную переподготовку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>Численность педагогических работников, имеющих среднее профессиональное образование педагогической направленности, из них дошкольное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>Численность педагогических работников, прошедших профессиональную переподготовку по профилю педагогической деятельности (всего и на 01.01. текущего года)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>Прохождение курсов повышения квалификации в соответствии с планом курсовой подготовки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  <w:lang w:val="ru-RU"/>
              </w:rPr>
            </w:pPr>
            <w:r w:rsidRPr="005D1AD0">
              <w:rPr>
                <w:sz w:val="24"/>
                <w:szCs w:val="24"/>
                <w:lang w:val="ru-RU"/>
              </w:rPr>
              <w:t xml:space="preserve">Численность педагогических работников, имеющих соответствующий уровень квалификации (указать по состоянию </w:t>
            </w:r>
            <w:r w:rsidRPr="005D1AD0">
              <w:rPr>
                <w:sz w:val="24"/>
                <w:szCs w:val="24"/>
                <w:lang w:val="ru-RU"/>
              </w:rPr>
              <w:lastRenderedPageBreak/>
              <w:t>на 01.01. текущего года):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 w:val="restart"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 w:val="restart"/>
          </w:tcPr>
          <w:p w:rsidR="00BE4AB8" w:rsidRPr="00EB038A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right="85"/>
              <w:rPr>
                <w:sz w:val="24"/>
                <w:szCs w:val="24"/>
              </w:rPr>
            </w:pPr>
            <w:proofErr w:type="spellStart"/>
            <w:r w:rsidRPr="005E003A">
              <w:rPr>
                <w:i/>
                <w:sz w:val="24"/>
                <w:szCs w:val="24"/>
              </w:rPr>
              <w:t>без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E003A" w:rsidRDefault="00BE4AB8" w:rsidP="00521772">
            <w:pPr>
              <w:pStyle w:val="TableParagraph"/>
              <w:spacing w:line="274" w:lineRule="exact"/>
              <w:ind w:right="85"/>
              <w:rPr>
                <w:i/>
                <w:sz w:val="24"/>
                <w:szCs w:val="24"/>
              </w:rPr>
            </w:pPr>
            <w:proofErr w:type="spellStart"/>
            <w:r w:rsidRPr="005E003A">
              <w:rPr>
                <w:i/>
                <w:sz w:val="24"/>
                <w:szCs w:val="24"/>
              </w:rPr>
              <w:t>соответствие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занимаемой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E003A" w:rsidRDefault="00BE4AB8" w:rsidP="00521772">
            <w:pPr>
              <w:pStyle w:val="TableParagraph"/>
              <w:spacing w:line="274" w:lineRule="exact"/>
              <w:ind w:right="85"/>
              <w:rPr>
                <w:i/>
                <w:sz w:val="24"/>
                <w:szCs w:val="24"/>
              </w:rPr>
            </w:pPr>
            <w:proofErr w:type="spellStart"/>
            <w:r w:rsidRPr="005E003A">
              <w:rPr>
                <w:i/>
                <w:sz w:val="24"/>
                <w:szCs w:val="24"/>
              </w:rPr>
              <w:t>первая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квалификационная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  <w:tr w:rsidR="00BE4AB8" w:rsidTr="00521772">
        <w:trPr>
          <w:trHeight w:val="556"/>
        </w:trPr>
        <w:tc>
          <w:tcPr>
            <w:tcW w:w="821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</w:tcPr>
          <w:p w:rsidR="00BE4AB8" w:rsidRPr="005D1AD0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:rsidR="00BE4AB8" w:rsidRPr="005E003A" w:rsidRDefault="00BE4AB8" w:rsidP="00521772">
            <w:pPr>
              <w:pStyle w:val="TableParagraph"/>
              <w:spacing w:line="274" w:lineRule="exact"/>
              <w:ind w:right="85"/>
              <w:rPr>
                <w:i/>
                <w:sz w:val="24"/>
                <w:szCs w:val="24"/>
              </w:rPr>
            </w:pPr>
            <w:proofErr w:type="spellStart"/>
            <w:r w:rsidRPr="005E003A">
              <w:rPr>
                <w:i/>
                <w:sz w:val="24"/>
                <w:szCs w:val="24"/>
              </w:rPr>
              <w:t>высшая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квалификационная</w:t>
            </w:r>
            <w:proofErr w:type="spellEnd"/>
            <w:r w:rsidRPr="005E0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003A">
              <w:rPr>
                <w:i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1272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</w:p>
        </w:tc>
        <w:tc>
          <w:tcPr>
            <w:tcW w:w="3707" w:type="dxa"/>
          </w:tcPr>
          <w:p w:rsidR="00BE4AB8" w:rsidRPr="005D1AD0" w:rsidRDefault="00BE4AB8" w:rsidP="0052177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</w:tbl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Default="00BE4AB8" w:rsidP="00BE4AB8">
      <w:pPr>
        <w:spacing w:line="261" w:lineRule="exact"/>
        <w:rPr>
          <w:rFonts w:ascii="Times New Roman" w:hAnsi="Times New Roman" w:cs="Times New Roman"/>
          <w:b/>
          <w:sz w:val="24"/>
          <w:szCs w:val="24"/>
        </w:rPr>
      </w:pPr>
    </w:p>
    <w:p w:rsidR="00BE4AB8" w:rsidRPr="005D1AD0" w:rsidRDefault="00BE4AB8" w:rsidP="00BE4AB8">
      <w:pPr>
        <w:spacing w:line="26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D1AD0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BE4AB8" w:rsidRDefault="00BE4AB8" w:rsidP="00BE4AB8">
      <w:pPr>
        <w:spacing w:line="261" w:lineRule="exact"/>
        <w:jc w:val="center"/>
        <w:rPr>
          <w:sz w:val="24"/>
        </w:rPr>
      </w:pPr>
      <w:r w:rsidRPr="005E003A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</w:t>
      </w:r>
    </w:p>
    <w:p w:rsidR="00BE4AB8" w:rsidRDefault="00BE4AB8" w:rsidP="00BE4AB8">
      <w:pPr>
        <w:spacing w:line="261" w:lineRule="exact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424"/>
        <w:gridCol w:w="4255"/>
        <w:gridCol w:w="1706"/>
        <w:gridCol w:w="1273"/>
        <w:gridCol w:w="3708"/>
      </w:tblGrid>
      <w:tr w:rsidR="00BE4AB8" w:rsidTr="00521772">
        <w:trPr>
          <w:trHeight w:val="1152"/>
        </w:trPr>
        <w:tc>
          <w:tcPr>
            <w:tcW w:w="514" w:type="dxa"/>
          </w:tcPr>
          <w:p w:rsidR="00BE4AB8" w:rsidRPr="005D1AD0" w:rsidRDefault="00BE4AB8" w:rsidP="00521772">
            <w:pPr>
              <w:pStyle w:val="TableParagraph"/>
              <w:ind w:left="14"/>
              <w:jc w:val="center"/>
              <w:rPr>
                <w:b/>
                <w:sz w:val="20"/>
                <w:lang w:val="ru-RU"/>
              </w:rPr>
            </w:pPr>
            <w:r w:rsidRPr="005D1AD0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3424" w:type="dxa"/>
          </w:tcPr>
          <w:p w:rsidR="00BE4AB8" w:rsidRPr="005D1AD0" w:rsidRDefault="00BE4AB8" w:rsidP="00521772">
            <w:pPr>
              <w:pStyle w:val="TableParagraph"/>
              <w:ind w:left="1240" w:right="1232"/>
              <w:jc w:val="center"/>
              <w:rPr>
                <w:b/>
                <w:sz w:val="20"/>
                <w:lang w:val="ru-RU"/>
              </w:rPr>
            </w:pPr>
            <w:r w:rsidRPr="005D1AD0">
              <w:rPr>
                <w:b/>
                <w:sz w:val="20"/>
                <w:lang w:val="ru-RU"/>
              </w:rPr>
              <w:t>Критерии</w:t>
            </w: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ind w:left="1574" w:right="1561"/>
              <w:jc w:val="center"/>
              <w:rPr>
                <w:b/>
                <w:sz w:val="20"/>
                <w:lang w:val="ru-RU"/>
              </w:rPr>
            </w:pPr>
            <w:r w:rsidRPr="005D1AD0">
              <w:rPr>
                <w:b/>
                <w:sz w:val="20"/>
                <w:lang w:val="ru-RU"/>
              </w:rPr>
              <w:t>Показатели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ind w:left="365" w:right="349" w:firstLine="81"/>
              <w:rPr>
                <w:b/>
                <w:sz w:val="20"/>
                <w:lang w:val="ru-RU"/>
              </w:rPr>
            </w:pPr>
            <w:r w:rsidRPr="005D1AD0">
              <w:rPr>
                <w:b/>
                <w:sz w:val="20"/>
                <w:lang w:val="ru-RU"/>
              </w:rPr>
              <w:t>Единица</w:t>
            </w:r>
            <w:r w:rsidRPr="005D1AD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измерения</w:t>
            </w:r>
          </w:p>
        </w:tc>
        <w:tc>
          <w:tcPr>
            <w:tcW w:w="1273" w:type="dxa"/>
          </w:tcPr>
          <w:p w:rsidR="00BE4AB8" w:rsidRPr="005D1AD0" w:rsidRDefault="00BE4AB8" w:rsidP="00521772">
            <w:pPr>
              <w:pStyle w:val="TableParagraph"/>
              <w:ind w:left="102" w:right="10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5D1AD0">
              <w:rPr>
                <w:b/>
                <w:spacing w:val="-1"/>
                <w:sz w:val="20"/>
                <w:lang w:val="ru-RU"/>
              </w:rPr>
              <w:t>Количестве</w:t>
            </w:r>
            <w:r w:rsidRPr="005D1AD0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D1AD0">
              <w:rPr>
                <w:b/>
                <w:sz w:val="20"/>
                <w:lang w:val="ru-RU"/>
              </w:rPr>
              <w:t>нная</w:t>
            </w:r>
            <w:proofErr w:type="spellEnd"/>
            <w:proofErr w:type="gramEnd"/>
            <w:r w:rsidRPr="005D1AD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оценка</w:t>
            </w:r>
            <w:r w:rsidRPr="005D1AD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показателя</w:t>
            </w:r>
          </w:p>
        </w:tc>
        <w:tc>
          <w:tcPr>
            <w:tcW w:w="3708" w:type="dxa"/>
          </w:tcPr>
          <w:p w:rsidR="00BE4AB8" w:rsidRPr="005D1AD0" w:rsidRDefault="00BE4AB8" w:rsidP="00521772">
            <w:pPr>
              <w:pStyle w:val="TableParagraph"/>
              <w:ind w:left="340" w:right="334"/>
              <w:jc w:val="center"/>
              <w:rPr>
                <w:b/>
                <w:sz w:val="20"/>
                <w:lang w:val="ru-RU"/>
              </w:rPr>
            </w:pPr>
            <w:r w:rsidRPr="005D1AD0">
              <w:rPr>
                <w:b/>
                <w:sz w:val="20"/>
                <w:lang w:val="ru-RU"/>
              </w:rPr>
              <w:t>Качественная</w:t>
            </w:r>
            <w:r w:rsidRPr="005D1AD0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оценка</w:t>
            </w:r>
            <w:r w:rsidRPr="005D1AD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показателя</w:t>
            </w:r>
            <w:r w:rsidRPr="005D1AD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(комментарии, подтверждающие</w:t>
            </w:r>
            <w:r w:rsidRPr="005D1AD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D1AD0">
              <w:rPr>
                <w:b/>
                <w:sz w:val="20"/>
                <w:lang w:val="ru-RU"/>
              </w:rPr>
              <w:t>материалы)</w:t>
            </w:r>
          </w:p>
        </w:tc>
      </w:tr>
      <w:tr w:rsidR="00BE4AB8" w:rsidTr="00521772">
        <w:trPr>
          <w:trHeight w:val="273"/>
        </w:trPr>
        <w:tc>
          <w:tcPr>
            <w:tcW w:w="514" w:type="dxa"/>
          </w:tcPr>
          <w:p w:rsidR="00BE4AB8" w:rsidRDefault="00BE4AB8" w:rsidP="005217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4" w:type="dxa"/>
          </w:tcPr>
          <w:p w:rsidR="00BE4AB8" w:rsidRDefault="00BE4AB8" w:rsidP="005217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BE4AB8" w:rsidRDefault="00BE4AB8" w:rsidP="005217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4AB8" w:rsidTr="00521772">
        <w:trPr>
          <w:trHeight w:val="273"/>
        </w:trPr>
        <w:tc>
          <w:tcPr>
            <w:tcW w:w="514" w:type="dxa"/>
          </w:tcPr>
          <w:p w:rsidR="00BE4AB8" w:rsidRDefault="00BE4AB8" w:rsidP="005217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424" w:type="dxa"/>
          </w:tcPr>
          <w:p w:rsidR="00BE4AB8" w:rsidRPr="00AC607F" w:rsidRDefault="00BE4AB8" w:rsidP="00521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Распорядок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дня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4AB8" w:rsidRDefault="00BE4AB8" w:rsidP="005217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F75C14" w:rsidRDefault="00BE4AB8" w:rsidP="00BE4A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C1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Неудовлетворительно</w:t>
            </w:r>
            <w:r w:rsidRPr="00F75C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(распорядок дня или слишком жёсткий, не оставляющий времени для индивидуальных интересов, или хаотичный, не предусматривающий устойчивой последовательности ежедневных событий).</w:t>
            </w:r>
          </w:p>
          <w:p w:rsidR="00BE4AB8" w:rsidRDefault="00BE4AB8" w:rsidP="00BE4A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5C1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Минимально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(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хорошо знакомый детям базовый распорядок дня (повседневные занятия и активности проходят в одинаковой последовательности).</w:t>
            </w:r>
            <w:proofErr w:type="gramEnd"/>
          </w:p>
          <w:p w:rsidR="00BE4AB8" w:rsidRDefault="00BE4AB8" w:rsidP="00BE4A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C1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Хорошо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(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распорядок дня обеспечивает баланс между строгой структурированностью и гибкостью (например, продолжительность предусмотренного периода времени для игр на открытом воздухе может быть увеличена в хорошую погоду); игры как 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направляются педагогом, так и инициируются детьми; значительная часть дня отводится для игр; нет длительного периода ожидания между ежедневными событиями).</w:t>
            </w:r>
          </w:p>
          <w:p w:rsidR="00BE4AB8" w:rsidRPr="00F75C14" w:rsidRDefault="00BE4AB8" w:rsidP="00BE4A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5C1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Отлично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(плавные переходы между ежедневными событиями (например, материалы для следующего занятия готовы ещё до завершения предыдущего, большинство переходов осуществляется постепенно по несколько человек, а не всей группой одновременно; вариативность заложена в распорядок дня с целью удовлетворения индивидуальных потребностей – например, ребёнку, работающему над проектом, позволено продолжить свою работу после завершения времени, отведённого на это распорядком дня;</w:t>
            </w:r>
            <w:proofErr w:type="gramEnd"/>
            <w:r w:rsidRPr="00F75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ребёнку, который медленно ест, предоставляется возможность закончить приём пищи в своём темпе).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Pr="00F75C14" w:rsidRDefault="00BE4AB8" w:rsidP="00521772">
            <w:pPr>
              <w:pStyle w:val="TableParagraph"/>
              <w:spacing w:line="253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0-1-2-3</w:t>
            </w:r>
          </w:p>
        </w:tc>
        <w:tc>
          <w:tcPr>
            <w:tcW w:w="1273" w:type="dxa"/>
          </w:tcPr>
          <w:p w:rsidR="00BE4AB8" w:rsidRPr="00F75C14" w:rsidRDefault="00BE4AB8" w:rsidP="00521772">
            <w:pPr>
              <w:pStyle w:val="TableParagraph"/>
              <w:spacing w:line="25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BE4AB8" w:rsidRPr="00F75C14" w:rsidRDefault="00BE4AB8" w:rsidP="00521772">
            <w:pPr>
              <w:pStyle w:val="TableParagraph"/>
              <w:spacing w:line="253" w:lineRule="exact"/>
              <w:ind w:left="4"/>
              <w:jc w:val="center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273"/>
        </w:trPr>
        <w:tc>
          <w:tcPr>
            <w:tcW w:w="514" w:type="dxa"/>
          </w:tcPr>
          <w:p w:rsidR="00BE4AB8" w:rsidRDefault="00BE4AB8" w:rsidP="005217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424" w:type="dxa"/>
          </w:tcPr>
          <w:p w:rsidR="00BE4AB8" w:rsidRPr="00AC607F" w:rsidRDefault="00BE4AB8" w:rsidP="00521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Свободная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4AB8" w:rsidRPr="00AC607F" w:rsidRDefault="00BE4AB8" w:rsidP="00521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Default="00BE4AB8" w:rsidP="00BE4A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Неудовлетворительно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(либо возможностей для свободной игры мало, либо большая часть дня проходит в сопровождаемой игре; неподходящие игрушки, игры и оборудование, или их 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недостаточно для свободной игры детей).</w:t>
            </w:r>
          </w:p>
          <w:p w:rsidR="00BE4AB8" w:rsidRDefault="00BE4AB8" w:rsidP="00BE4A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Минимально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(некоторые свободные игры проходят ежедневно в помещении или на открытом воздухе, если позволяет погода; обеспечен присмотр для защиты здоровья и безопасности детей; для использования в свободной игре детям доступно некоторое количество игрушек, игр и оборудования).</w:t>
            </w:r>
          </w:p>
          <w:p w:rsidR="00BE4AB8" w:rsidRDefault="00BE4AB8" w:rsidP="00BE4A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Хорошо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(свободная игра проходит в течение значительной части дня, в закрытом помещении и на открытом воздухе; обеспечивается сопровождение для облегчения детской игры; достаточное количество разнообразных игрушек, игр и оборудования предусмотрены для свободной игры).</w:t>
            </w:r>
          </w:p>
          <w:p w:rsidR="00BE4AB8" w:rsidRPr="00C725C5" w:rsidRDefault="00BE4AB8" w:rsidP="00BE4A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Отлично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(сопровождение используется как развивающее взаимодействие: например, персонал помогает детям обдумывать возможные решения конфликтов, поощряют детей разговаривать о деятельности; периодически добавляются новые материалы/опыт для свободной игры).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0-1-2-3</w:t>
            </w:r>
          </w:p>
        </w:tc>
        <w:tc>
          <w:tcPr>
            <w:tcW w:w="1273" w:type="dxa"/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4"/>
              <w:jc w:val="center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273"/>
        </w:trPr>
        <w:tc>
          <w:tcPr>
            <w:tcW w:w="514" w:type="dxa"/>
          </w:tcPr>
          <w:p w:rsidR="00BE4AB8" w:rsidRDefault="00BE4AB8" w:rsidP="005217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424" w:type="dxa"/>
          </w:tcPr>
          <w:p w:rsidR="00BE4AB8" w:rsidRPr="00AC607F" w:rsidRDefault="00BE4AB8" w:rsidP="00521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Групповые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</w:t>
            </w:r>
            <w:proofErr w:type="spellEnd"/>
            <w:r w:rsidRPr="00AC6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4AB8" w:rsidRPr="00AC607F" w:rsidRDefault="00BE4AB8" w:rsidP="00521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Default="00BE4AB8" w:rsidP="00BE4A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Неудовлетворительно 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(большую часть дня дети проводят вместе 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единая группа: например, все делают один и тот же творческий проект; у педагогов очень мало возможностей для индивидуального взаимодействия с отдельными детьми или малыми группами).</w:t>
            </w:r>
          </w:p>
          <w:p w:rsidR="00BE4AB8" w:rsidRDefault="00BE4AB8" w:rsidP="00BE4A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Минимально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(некоторые игры проходят в малых группах или индивидуально; существуют некоторые возможности у детей быть участниками </w:t>
            </w:r>
            <w:proofErr w:type="spellStart"/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самоорганизованных</w:t>
            </w:r>
            <w:proofErr w:type="spellEnd"/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малых групп).</w:t>
            </w:r>
          </w:p>
          <w:p w:rsidR="00BE4AB8" w:rsidRDefault="00BE4AB8" w:rsidP="00BE4A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Хорошо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(соединение в единую группу всех детей ограничивается короткими периодами, в зависимости от возраста и индивидуальных потребностей детей; многие игры проходят в малых группах или индивидуально; некоторые повседневные занятия проходят в малых группах или индивидуально).</w:t>
            </w:r>
          </w:p>
          <w:p w:rsidR="00BE4AB8" w:rsidRPr="00C725C5" w:rsidRDefault="00BE4AB8" w:rsidP="00BE4A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5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Отлично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(различные группировки обеспечивают изменение темпа в течение дня; персонал участвует в развивающем взаимодействии с малыми группами или с ребёнком индивидуально, так же, как и со всей группой; у детей есть много возможностей, чтобы быть </w:t>
            </w:r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участниками </w:t>
            </w:r>
            <w:proofErr w:type="spellStart"/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саморганизованных</w:t>
            </w:r>
            <w:proofErr w:type="spellEnd"/>
            <w:r w:rsidRPr="00C72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малых групп).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0-1-2-3</w:t>
            </w:r>
          </w:p>
        </w:tc>
        <w:tc>
          <w:tcPr>
            <w:tcW w:w="1273" w:type="dxa"/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BE4AB8" w:rsidRPr="00C725C5" w:rsidRDefault="00BE4AB8" w:rsidP="00521772">
            <w:pPr>
              <w:pStyle w:val="TableParagraph"/>
              <w:spacing w:line="253" w:lineRule="exact"/>
              <w:ind w:left="4"/>
              <w:jc w:val="center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6"/>
        </w:trPr>
        <w:tc>
          <w:tcPr>
            <w:tcW w:w="514" w:type="dxa"/>
            <w:vMerge w:val="restart"/>
          </w:tcPr>
          <w:p w:rsidR="00BE4AB8" w:rsidRPr="00F75C14" w:rsidRDefault="00BE4AB8" w:rsidP="005217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24" w:type="dxa"/>
            <w:vMerge w:val="restart"/>
          </w:tcPr>
          <w:p w:rsidR="00BE4AB8" w:rsidRPr="005D1AD0" w:rsidRDefault="00BE4AB8" w:rsidP="00521772">
            <w:pPr>
              <w:pStyle w:val="TableParagraph"/>
              <w:ind w:left="109" w:right="152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Эффективность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регламента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непосредственн</w:t>
            </w:r>
            <w:proofErr w:type="gramStart"/>
            <w:r w:rsidRPr="005D1AD0">
              <w:rPr>
                <w:sz w:val="24"/>
                <w:lang w:val="ru-RU"/>
              </w:rPr>
              <w:t>о-</w:t>
            </w:r>
            <w:proofErr w:type="gramEnd"/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образовательной</w:t>
            </w:r>
            <w:r w:rsidRPr="005D1AD0">
              <w:rPr>
                <w:spacing w:val="-5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деятельности</w:t>
            </w:r>
          </w:p>
          <w:p w:rsidR="00BE4AB8" w:rsidRPr="005D1AD0" w:rsidRDefault="00BE4AB8" w:rsidP="00521772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(НОД)</w:t>
            </w: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Соблюдение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требований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D1AD0">
              <w:rPr>
                <w:sz w:val="24"/>
                <w:lang w:val="ru-RU"/>
              </w:rPr>
              <w:t>СанПин</w:t>
            </w:r>
            <w:proofErr w:type="spellEnd"/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при</w:t>
            </w:r>
            <w:r w:rsidRPr="005D1AD0">
              <w:rPr>
                <w:spacing w:val="-57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проведении</w:t>
            </w:r>
            <w:r w:rsidRPr="005D1AD0">
              <w:rPr>
                <w:spacing w:val="2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НОД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ind w:left="374" w:right="273" w:hanging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Соблюдение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</w:t>
            </w:r>
            <w:proofErr w:type="spellEnd"/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74" w:lineRule="exact"/>
              <w:ind w:left="514" w:right="116" w:hanging="3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соблюден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3708" w:type="dxa"/>
            <w:vMerge w:val="restart"/>
          </w:tcPr>
          <w:p w:rsidR="00BE4AB8" w:rsidRPr="00721A73" w:rsidRDefault="00BE4AB8" w:rsidP="00521772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1113"/>
        </w:trPr>
        <w:tc>
          <w:tcPr>
            <w:tcW w:w="514" w:type="dxa"/>
            <w:vMerge/>
            <w:tcBorders>
              <w:bottom w:val="single" w:sz="4" w:space="0" w:color="000000"/>
            </w:tcBorders>
          </w:tcPr>
          <w:p w:rsidR="00BE4AB8" w:rsidRPr="00721A73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4" w:type="dxa"/>
            <w:vMerge/>
            <w:tcBorders>
              <w:bottom w:val="single" w:sz="4" w:space="0" w:color="000000"/>
            </w:tcBorders>
          </w:tcPr>
          <w:p w:rsidR="00BE4AB8" w:rsidRPr="00721A73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tabs>
                <w:tab w:val="left" w:pos="1994"/>
                <w:tab w:val="left" w:pos="3634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Соответствие</w:t>
            </w:r>
            <w:r w:rsidRPr="005D1AD0">
              <w:rPr>
                <w:sz w:val="24"/>
                <w:lang w:val="ru-RU"/>
              </w:rPr>
              <w:tab/>
              <w:t>регламента</w:t>
            </w:r>
            <w:r w:rsidRPr="005D1AD0">
              <w:rPr>
                <w:sz w:val="24"/>
                <w:lang w:val="ru-RU"/>
              </w:rPr>
              <w:tab/>
              <w:t>НОД</w:t>
            </w:r>
          </w:p>
          <w:p w:rsidR="00BE4AB8" w:rsidRPr="005D1AD0" w:rsidRDefault="00BE4AB8" w:rsidP="00521772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возрастным</w:t>
            </w:r>
            <w:r w:rsidRPr="005D1AD0">
              <w:rPr>
                <w:spacing w:val="-8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особенностям</w:t>
            </w:r>
            <w:r w:rsidRPr="005D1AD0">
              <w:rPr>
                <w:spacing w:val="2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детей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4" w:space="0" w:color="000000"/>
            </w:tcBorders>
          </w:tcPr>
          <w:p w:rsidR="00BE4AB8" w:rsidRDefault="00BE4AB8" w:rsidP="00521772">
            <w:pPr>
              <w:pStyle w:val="TableParagraph"/>
              <w:spacing w:line="235" w:lineRule="auto"/>
              <w:ind w:left="192" w:right="186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Соответствие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несоответствие</w:t>
            </w:r>
            <w:proofErr w:type="spellEnd"/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BE4AB8" w:rsidRDefault="00BE4AB8" w:rsidP="00521772">
            <w:pPr>
              <w:pStyle w:val="TableParagraph"/>
              <w:spacing w:line="265" w:lineRule="exact"/>
              <w:ind w:left="102" w:right="100"/>
              <w:jc w:val="center"/>
              <w:rPr>
                <w:sz w:val="24"/>
              </w:rPr>
            </w:pP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BE4AB8" w:rsidRDefault="00BE4AB8" w:rsidP="00521772">
            <w:pPr>
              <w:pStyle w:val="TableParagraph"/>
              <w:spacing w:before="2" w:line="261" w:lineRule="exact"/>
              <w:ind w:left="105"/>
              <w:rPr>
                <w:sz w:val="2"/>
                <w:szCs w:val="2"/>
              </w:rPr>
            </w:pPr>
          </w:p>
        </w:tc>
      </w:tr>
      <w:tr w:rsidR="00BE4AB8" w:rsidTr="00521772">
        <w:trPr>
          <w:trHeight w:val="556"/>
        </w:trPr>
        <w:tc>
          <w:tcPr>
            <w:tcW w:w="514" w:type="dxa"/>
            <w:vMerge w:val="restart"/>
          </w:tcPr>
          <w:p w:rsidR="00BE4AB8" w:rsidRPr="005D1AD0" w:rsidRDefault="00BE4AB8" w:rsidP="0052177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24" w:type="dxa"/>
            <w:vMerge w:val="restart"/>
          </w:tcPr>
          <w:p w:rsidR="00BE4AB8" w:rsidRDefault="00BE4AB8" w:rsidP="00521772">
            <w:pPr>
              <w:pStyle w:val="TableParagraph"/>
              <w:spacing w:line="237" w:lineRule="auto"/>
              <w:ind w:left="109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74" w:lineRule="exact"/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развивающего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73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  <w:vMerge w:val="restart"/>
          </w:tcPr>
          <w:p w:rsidR="00BE4AB8" w:rsidRDefault="00BE4AB8" w:rsidP="005217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</w:tr>
      <w:tr w:rsidR="00BE4AB8" w:rsidTr="00521772">
        <w:trPr>
          <w:trHeight w:val="825"/>
        </w:trPr>
        <w:tc>
          <w:tcPr>
            <w:tcW w:w="51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tabs>
                <w:tab w:val="left" w:pos="2200"/>
                <w:tab w:val="left" w:pos="2987"/>
                <w:tab w:val="left" w:pos="3793"/>
              </w:tabs>
              <w:spacing w:line="237" w:lineRule="auto"/>
              <w:ind w:left="109" w:right="93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Обеспечение</w:t>
            </w:r>
            <w:r w:rsidRPr="005D1AD0">
              <w:rPr>
                <w:sz w:val="24"/>
                <w:lang w:val="ru-RU"/>
              </w:rPr>
              <w:tab/>
              <w:t>условий</w:t>
            </w:r>
            <w:r w:rsidRPr="005D1AD0">
              <w:rPr>
                <w:sz w:val="24"/>
                <w:lang w:val="ru-RU"/>
              </w:rPr>
              <w:tab/>
            </w:r>
            <w:r w:rsidRPr="005D1AD0">
              <w:rPr>
                <w:spacing w:val="-1"/>
                <w:sz w:val="24"/>
                <w:lang w:val="ru-RU"/>
              </w:rPr>
              <w:t>для</w:t>
            </w:r>
            <w:r w:rsidRPr="005D1AD0">
              <w:rPr>
                <w:spacing w:val="-57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познавательной</w:t>
            </w:r>
            <w:r w:rsidRPr="005D1AD0">
              <w:rPr>
                <w:sz w:val="24"/>
                <w:lang w:val="ru-RU"/>
              </w:rPr>
              <w:tab/>
            </w:r>
            <w:r w:rsidRPr="005D1AD0">
              <w:rPr>
                <w:sz w:val="24"/>
                <w:lang w:val="ru-RU"/>
              </w:rPr>
              <w:tab/>
            </w:r>
            <w:r w:rsidRPr="005D1AD0">
              <w:rPr>
                <w:spacing w:val="-1"/>
                <w:sz w:val="24"/>
                <w:lang w:val="ru-RU"/>
              </w:rPr>
              <w:t>активности</w:t>
            </w:r>
          </w:p>
          <w:p w:rsidR="00BE4AB8" w:rsidRPr="005D1AD0" w:rsidRDefault="00BE4AB8" w:rsidP="00521772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самостоятельности</w:t>
            </w:r>
            <w:r w:rsidRPr="005D1AD0">
              <w:rPr>
                <w:spacing w:val="-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детей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</w:tr>
      <w:tr w:rsidR="00BE4AB8" w:rsidTr="00521772">
        <w:trPr>
          <w:trHeight w:val="1358"/>
        </w:trPr>
        <w:tc>
          <w:tcPr>
            <w:tcW w:w="51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Оптимальное</w:t>
            </w:r>
            <w:r w:rsidRPr="005D1AD0">
              <w:rPr>
                <w:spacing w:val="14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чередование</w:t>
            </w:r>
            <w:r w:rsidRPr="005D1AD0">
              <w:rPr>
                <w:spacing w:val="18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различных</w:t>
            </w:r>
            <w:r w:rsidRPr="005D1AD0">
              <w:rPr>
                <w:spacing w:val="-57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видов</w:t>
            </w:r>
            <w:r w:rsidRPr="005D1AD0">
              <w:rPr>
                <w:spacing w:val="2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</w:tr>
      <w:tr w:rsidR="00BE4AB8" w:rsidTr="00521772">
        <w:trPr>
          <w:trHeight w:val="1108"/>
        </w:trPr>
        <w:tc>
          <w:tcPr>
            <w:tcW w:w="51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tabs>
                <w:tab w:val="left" w:pos="2636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Оптимальное</w:t>
            </w:r>
            <w:r w:rsidRPr="005D1AD0">
              <w:rPr>
                <w:sz w:val="24"/>
                <w:lang w:val="ru-RU"/>
              </w:rPr>
              <w:tab/>
            </w:r>
            <w:r w:rsidRPr="005D1AD0">
              <w:rPr>
                <w:spacing w:val="-1"/>
                <w:sz w:val="24"/>
                <w:lang w:val="ru-RU"/>
              </w:rPr>
              <w:t>использование</w:t>
            </w:r>
            <w:r w:rsidRPr="005D1AD0">
              <w:rPr>
                <w:spacing w:val="-58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технических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средств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обучения,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информационно-коммуникационных</w:t>
            </w:r>
          </w:p>
          <w:p w:rsidR="00BE4AB8" w:rsidRDefault="00BE4AB8" w:rsidP="005217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73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</w:tcPr>
          <w:p w:rsidR="00BE4AB8" w:rsidRPr="005D1AD0" w:rsidRDefault="00BE4AB8" w:rsidP="00521772">
            <w:pPr>
              <w:pStyle w:val="TableParagraph"/>
              <w:ind w:left="105" w:right="670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1104"/>
        </w:trPr>
        <w:tc>
          <w:tcPr>
            <w:tcW w:w="514" w:type="dxa"/>
            <w:vMerge w:val="restart"/>
          </w:tcPr>
          <w:p w:rsidR="00BE4AB8" w:rsidRPr="005D1AD0" w:rsidRDefault="00BE4AB8" w:rsidP="0052177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24" w:type="dxa"/>
            <w:vMerge w:val="restart"/>
          </w:tcPr>
          <w:p w:rsidR="00BE4AB8" w:rsidRDefault="00BE4AB8" w:rsidP="00521772">
            <w:pPr>
              <w:pStyle w:val="TableParagraph"/>
              <w:spacing w:line="237" w:lineRule="auto"/>
              <w:ind w:left="109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ind w:left="109" w:right="98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Соответствие планирования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D1AD0">
              <w:rPr>
                <w:sz w:val="24"/>
                <w:lang w:val="ru-RU"/>
              </w:rPr>
              <w:t>современным</w:t>
            </w:r>
            <w:proofErr w:type="gramEnd"/>
            <w:r w:rsidRPr="005D1AD0">
              <w:rPr>
                <w:sz w:val="24"/>
                <w:lang w:val="ru-RU"/>
              </w:rPr>
              <w:t xml:space="preserve"> нормативным и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концептуально-теоретическим</w:t>
            </w:r>
          </w:p>
          <w:p w:rsidR="00BE4AB8" w:rsidRDefault="00BE4AB8" w:rsidP="005217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  <w:vMerge w:val="restart"/>
          </w:tcPr>
          <w:p w:rsidR="00BE4AB8" w:rsidRPr="005D1AD0" w:rsidRDefault="00BE4AB8" w:rsidP="00521772">
            <w:pPr>
              <w:pStyle w:val="TableParagraph"/>
              <w:spacing w:line="274" w:lineRule="exact"/>
              <w:ind w:left="105" w:right="547"/>
              <w:rPr>
                <w:sz w:val="24"/>
                <w:lang w:val="ru-RU"/>
              </w:rPr>
            </w:pPr>
          </w:p>
        </w:tc>
      </w:tr>
      <w:tr w:rsidR="00BE4AB8" w:rsidTr="00521772">
        <w:trPr>
          <w:trHeight w:val="551"/>
        </w:trPr>
        <w:tc>
          <w:tcPr>
            <w:tcW w:w="514" w:type="dxa"/>
            <w:vMerge/>
            <w:tcBorders>
              <w:top w:val="nil"/>
            </w:tcBorders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BE4AB8" w:rsidRPr="005D1AD0" w:rsidRDefault="00BE4AB8" w:rsidP="005217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Соответствие</w:t>
            </w:r>
            <w:r w:rsidRPr="005D1AD0">
              <w:rPr>
                <w:spacing w:val="-2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планов</w:t>
            </w:r>
            <w:r w:rsidRPr="005D1AD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D1AD0">
              <w:rPr>
                <w:sz w:val="24"/>
                <w:lang w:val="ru-RU"/>
              </w:rPr>
              <w:t>возрастным</w:t>
            </w:r>
            <w:proofErr w:type="gramEnd"/>
          </w:p>
          <w:p w:rsidR="00BE4AB8" w:rsidRPr="005D1AD0" w:rsidRDefault="00BE4AB8" w:rsidP="00521772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возможностям</w:t>
            </w:r>
            <w:r w:rsidRPr="005D1AD0">
              <w:rPr>
                <w:spacing w:val="-4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детей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Default="00BE4AB8" w:rsidP="0052177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</w:tr>
      <w:tr w:rsidR="00BE4AB8" w:rsidTr="00521772">
        <w:trPr>
          <w:trHeight w:val="2189"/>
        </w:trPr>
        <w:tc>
          <w:tcPr>
            <w:tcW w:w="51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single" w:sz="6" w:space="0" w:color="000000"/>
            </w:tcBorders>
          </w:tcPr>
          <w:p w:rsidR="00BE4AB8" w:rsidRPr="005D1AD0" w:rsidRDefault="00BE4AB8" w:rsidP="00521772">
            <w:pPr>
              <w:pStyle w:val="TableParagraph"/>
              <w:ind w:left="109" w:right="624"/>
              <w:rPr>
                <w:sz w:val="24"/>
                <w:lang w:val="ru-RU"/>
              </w:rPr>
            </w:pPr>
            <w:r w:rsidRPr="005D1AD0">
              <w:rPr>
                <w:sz w:val="24"/>
                <w:lang w:val="ru-RU"/>
              </w:rPr>
              <w:t>Учёт оценки индивидуального</w:t>
            </w:r>
            <w:r w:rsidRPr="005D1AD0">
              <w:rPr>
                <w:spacing w:val="1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развития детей при планировании</w:t>
            </w:r>
            <w:r w:rsidRPr="005D1AD0">
              <w:rPr>
                <w:spacing w:val="-57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образовательной</w:t>
            </w:r>
            <w:r w:rsidRPr="005D1AD0">
              <w:rPr>
                <w:spacing w:val="2"/>
                <w:sz w:val="24"/>
                <w:lang w:val="ru-RU"/>
              </w:rPr>
              <w:t xml:space="preserve"> </w:t>
            </w:r>
            <w:r w:rsidRPr="005D1AD0">
              <w:rPr>
                <w:sz w:val="24"/>
                <w:lang w:val="ru-RU"/>
              </w:rPr>
              <w:t>работы</w:t>
            </w:r>
          </w:p>
        </w:tc>
        <w:tc>
          <w:tcPr>
            <w:tcW w:w="1706" w:type="dxa"/>
            <w:tcBorders>
              <w:left w:val="single" w:sz="6" w:space="0" w:color="000000"/>
            </w:tcBorders>
          </w:tcPr>
          <w:p w:rsidR="00BE4AB8" w:rsidRDefault="00BE4AB8" w:rsidP="00521772">
            <w:pPr>
              <w:pStyle w:val="TableParagraph"/>
              <w:spacing w:line="225" w:lineRule="exact"/>
              <w:ind w:left="0" w:right="625"/>
              <w:jc w:val="right"/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273" w:type="dxa"/>
          </w:tcPr>
          <w:p w:rsidR="00BE4AB8" w:rsidRPr="00721A73" w:rsidRDefault="00BE4AB8" w:rsidP="0052177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  <w:lang w:val="ru-RU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BE4AB8" w:rsidRDefault="00BE4AB8" w:rsidP="00521772">
            <w:pPr>
              <w:rPr>
                <w:sz w:val="2"/>
                <w:szCs w:val="2"/>
              </w:rPr>
            </w:pPr>
          </w:p>
        </w:tc>
      </w:tr>
    </w:tbl>
    <w:p w:rsidR="00BE4AB8" w:rsidRDefault="00BE4AB8" w:rsidP="00BE4AB8">
      <w:pPr>
        <w:spacing w:line="261" w:lineRule="exact"/>
        <w:rPr>
          <w:sz w:val="24"/>
        </w:rPr>
        <w:sectPr w:rsidR="00BE4AB8">
          <w:pgSz w:w="16840" w:h="11910" w:orient="landscape"/>
          <w:pgMar w:top="1100" w:right="840" w:bottom="1160" w:left="900" w:header="0" w:footer="971" w:gutter="0"/>
          <w:cols w:space="720"/>
        </w:sectPr>
      </w:pPr>
    </w:p>
    <w:p w:rsidR="007A60A6" w:rsidRDefault="007A60A6"/>
    <w:sectPr w:rsidR="007A60A6" w:rsidSect="00BE4A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0D6E"/>
    <w:multiLevelType w:val="hybridMultilevel"/>
    <w:tmpl w:val="B9242ADA"/>
    <w:lvl w:ilvl="0" w:tplc="54C0C97E"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2518D"/>
    <w:multiLevelType w:val="hybridMultilevel"/>
    <w:tmpl w:val="74BA942A"/>
    <w:lvl w:ilvl="0" w:tplc="7E6A24EA"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30A"/>
    <w:multiLevelType w:val="hybridMultilevel"/>
    <w:tmpl w:val="FDD46AC2"/>
    <w:lvl w:ilvl="0" w:tplc="47FAB4FE"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B8"/>
    <w:rsid w:val="007A60A6"/>
    <w:rsid w:val="00B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B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4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AB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993</Words>
  <Characters>5666</Characters>
  <Application>Microsoft Office Word</Application>
  <DocSecurity>0</DocSecurity>
  <Lines>47</Lines>
  <Paragraphs>13</Paragraphs>
  <ScaleCrop>false</ScaleCrop>
  <Company>HP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2023-01-26T08:21:00Z</dcterms:created>
  <dcterms:modified xsi:type="dcterms:W3CDTF">2023-01-26T08:22:00Z</dcterms:modified>
</cp:coreProperties>
</file>